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62C551" w14:textId="77777777" w:rsidR="00474810" w:rsidRPr="00474810" w:rsidRDefault="002F68E3" w:rsidP="00474810">
      <w:pPr>
        <w:spacing w:after="0" w:line="240" w:lineRule="auto"/>
        <w:rPr>
          <w:rFonts w:ascii="Times New Roman" w:eastAsia="Times New Roman" w:hAnsi="Times New Roman" w:cs="Times New Roman"/>
          <w:sz w:val="24"/>
          <w:szCs w:val="24"/>
          <w:lang w:eastAsia="fr-FR"/>
        </w:rPr>
      </w:pPr>
      <w:r w:rsidRPr="002F68E3">
        <w:rPr>
          <w:rFonts w:ascii="Times New Roman" w:eastAsia="Times New Roman" w:hAnsi="Times New Roman" w:cs="Times New Roman"/>
          <w:noProof/>
          <w:sz w:val="24"/>
          <w:szCs w:val="24"/>
          <w:lang w:eastAsia="fr-FR"/>
        </w:rPr>
        <w:pict w14:anchorId="03C1ECEE">
          <v:rect id="_x0000_i1028" alt="" style="width:453.6pt;height:.05pt;mso-width-percent:0;mso-height-percent:0;mso-width-percent:0;mso-height-percent:0" o:hralign="center" o:hrstd="t" o:hrnoshade="t" o:hr="t" fillcolor="#c30" stroked="f"/>
        </w:pict>
      </w:r>
    </w:p>
    <w:p w14:paraId="20387311" w14:textId="77777777" w:rsidR="00474810" w:rsidRPr="00474810" w:rsidRDefault="00474810" w:rsidP="00474810">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474810">
        <w:rPr>
          <w:rFonts w:ascii="Times New Roman" w:eastAsia="Times New Roman" w:hAnsi="Times New Roman" w:cs="Times New Roman"/>
          <w:b/>
          <w:bCs/>
          <w:color w:val="CC3300"/>
          <w:sz w:val="48"/>
          <w:szCs w:val="48"/>
          <w:lang w:eastAsia="fr-FR"/>
        </w:rPr>
        <w:t>L'APPAREIL GÉNITAL MASCULIN</w:t>
      </w:r>
    </w:p>
    <w:p w14:paraId="7E284DF3" w14:textId="77777777" w:rsidR="00474810" w:rsidRPr="00474810" w:rsidRDefault="00474810" w:rsidP="00474810">
      <w:pPr>
        <w:spacing w:before="100" w:beforeAutospacing="1" w:after="100" w:afterAutospacing="1" w:line="240" w:lineRule="auto"/>
        <w:rPr>
          <w:rFonts w:ascii="Times New Roman" w:eastAsia="Times New Roman" w:hAnsi="Times New Roman" w:cs="Times New Roman"/>
          <w:sz w:val="24"/>
          <w:szCs w:val="24"/>
          <w:lang w:eastAsia="fr-FR"/>
        </w:rPr>
      </w:pPr>
      <w:bookmarkStart w:id="0" w:name="testiule"/>
      <w:bookmarkStart w:id="1" w:name="11"/>
      <w:bookmarkEnd w:id="0"/>
      <w:bookmarkEnd w:id="1"/>
      <w:r w:rsidRPr="00474810">
        <w:rPr>
          <w:rFonts w:ascii="Times New Roman" w:eastAsia="Times New Roman" w:hAnsi="Times New Roman" w:cs="Times New Roman"/>
          <w:b/>
          <w:bCs/>
          <w:color w:val="CC3300"/>
          <w:sz w:val="27"/>
          <w:szCs w:val="27"/>
          <w:lang w:eastAsia="fr-FR"/>
        </w:rPr>
        <w:t>I - LE TESTICULE</w:t>
      </w:r>
    </w:p>
    <w:p w14:paraId="076B9ADF" w14:textId="77777777" w:rsidR="00474810" w:rsidRPr="00474810" w:rsidRDefault="00474810" w:rsidP="00474810">
      <w:pPr>
        <w:spacing w:before="100" w:beforeAutospacing="1" w:after="100" w:afterAutospacing="1" w:line="240" w:lineRule="auto"/>
        <w:rPr>
          <w:rFonts w:ascii="Times New Roman" w:eastAsia="Times New Roman" w:hAnsi="Times New Roman" w:cs="Times New Roman"/>
          <w:sz w:val="24"/>
          <w:szCs w:val="24"/>
          <w:lang w:eastAsia="fr-FR"/>
        </w:rPr>
      </w:pPr>
      <w:r w:rsidRPr="00474810">
        <w:rPr>
          <w:rFonts w:ascii="Times New Roman" w:eastAsia="Times New Roman" w:hAnsi="Times New Roman" w:cs="Times New Roman"/>
          <w:b/>
          <w:bCs/>
          <w:color w:val="CC3300"/>
          <w:sz w:val="24"/>
          <w:szCs w:val="24"/>
          <w:lang w:eastAsia="fr-FR"/>
        </w:rPr>
        <w:t>Coupe de testicule de cobaye, colorée par la méthode de Van-Gieson</w:t>
      </w:r>
    </w:p>
    <w:p w14:paraId="4620FE94" w14:textId="77777777" w:rsidR="00474810" w:rsidRPr="00474810" w:rsidRDefault="00474810" w:rsidP="00474810">
      <w:pPr>
        <w:spacing w:after="0" w:line="360" w:lineRule="auto"/>
        <w:rPr>
          <w:rFonts w:ascii="Times New Roman" w:eastAsia="Times New Roman" w:hAnsi="Times New Roman" w:cs="Times New Roman"/>
          <w:sz w:val="24"/>
          <w:szCs w:val="24"/>
          <w:lang w:eastAsia="fr-FR"/>
        </w:rPr>
      </w:pPr>
      <w:r w:rsidRPr="00474810">
        <w:rPr>
          <w:rFonts w:ascii="Times New Roman" w:eastAsia="Times New Roman" w:hAnsi="Times New Roman" w:cs="Times New Roman"/>
          <w:b/>
          <w:sz w:val="24"/>
          <w:szCs w:val="24"/>
          <w:lang w:eastAsia="fr-FR"/>
        </w:rPr>
        <w:t>A l’œil nu</w:t>
      </w:r>
      <w:r w:rsidRPr="00474810">
        <w:rPr>
          <w:rFonts w:ascii="Times New Roman" w:eastAsia="Times New Roman" w:hAnsi="Times New Roman" w:cs="Times New Roman"/>
          <w:sz w:val="24"/>
          <w:szCs w:val="24"/>
          <w:lang w:eastAsia="fr-FR"/>
        </w:rPr>
        <w:t xml:space="preserve">, </w:t>
      </w:r>
      <w:r w:rsidRPr="00474810">
        <w:rPr>
          <w:rFonts w:ascii="Times New Roman" w:eastAsia="Times New Roman" w:hAnsi="Times New Roman" w:cs="Times New Roman"/>
          <w:b/>
          <w:sz w:val="24"/>
          <w:szCs w:val="24"/>
          <w:lang w:eastAsia="fr-FR"/>
        </w:rPr>
        <w:t>constater</w:t>
      </w:r>
      <w:r w:rsidRPr="00474810">
        <w:rPr>
          <w:rFonts w:ascii="Times New Roman" w:eastAsia="Times New Roman" w:hAnsi="Times New Roman" w:cs="Times New Roman"/>
          <w:sz w:val="24"/>
          <w:szCs w:val="24"/>
          <w:lang w:eastAsia="fr-FR"/>
        </w:rPr>
        <w:t xml:space="preserve"> tout d'abord que la coupe comprend deux parties :</w:t>
      </w:r>
    </w:p>
    <w:p w14:paraId="7AD35BFD" w14:textId="77777777" w:rsidR="00474810" w:rsidRPr="00474810" w:rsidRDefault="00474810" w:rsidP="00474810">
      <w:pPr>
        <w:spacing w:after="0" w:line="360" w:lineRule="auto"/>
        <w:ind w:right="1"/>
        <w:rPr>
          <w:rFonts w:ascii="Times New Roman" w:eastAsia="Times New Roman" w:hAnsi="Times New Roman" w:cs="Times New Roman"/>
          <w:sz w:val="24"/>
          <w:szCs w:val="24"/>
          <w:lang w:eastAsia="fr-FR"/>
        </w:rPr>
      </w:pPr>
      <w:r w:rsidRPr="00474810">
        <w:rPr>
          <w:rFonts w:ascii="Times New Roman" w:eastAsia="Times New Roman" w:hAnsi="Times New Roman" w:cs="Times New Roman"/>
          <w:sz w:val="24"/>
          <w:szCs w:val="24"/>
          <w:lang w:eastAsia="fr-FR"/>
        </w:rPr>
        <w:tab/>
        <w:t>- La plus importante, de teinte grise, correspond aux tubes séminifères et à la glande interstitielle.</w:t>
      </w:r>
    </w:p>
    <w:p w14:paraId="197CEC27" w14:textId="1B6D64F6" w:rsidR="00474810" w:rsidRDefault="00474810" w:rsidP="00474810">
      <w:pPr>
        <w:spacing w:after="0" w:line="360" w:lineRule="auto"/>
        <w:ind w:right="1"/>
        <w:rPr>
          <w:rFonts w:ascii="Times New Roman" w:eastAsia="Times New Roman" w:hAnsi="Times New Roman" w:cs="Times New Roman"/>
          <w:sz w:val="24"/>
          <w:szCs w:val="24"/>
          <w:lang w:eastAsia="fr-FR"/>
        </w:rPr>
      </w:pPr>
      <w:r w:rsidRPr="00474810">
        <w:rPr>
          <w:rFonts w:ascii="Times New Roman" w:eastAsia="Times New Roman" w:hAnsi="Times New Roman" w:cs="Times New Roman"/>
          <w:sz w:val="24"/>
          <w:szCs w:val="24"/>
          <w:lang w:eastAsia="fr-FR"/>
        </w:rPr>
        <w:tab/>
        <w:t>- La plus réduite, de teinte brune, correspond à l'épididyme.</w:t>
      </w:r>
    </w:p>
    <w:p w14:paraId="4EC6F793" w14:textId="4214A3CF" w:rsidR="00A127FD" w:rsidRDefault="00A127FD" w:rsidP="00474810">
      <w:pPr>
        <w:spacing w:after="0" w:line="360" w:lineRule="auto"/>
        <w:ind w:right="1"/>
        <w:rPr>
          <w:rFonts w:ascii="Times New Roman" w:eastAsia="Times New Roman" w:hAnsi="Times New Roman" w:cs="Times New Roman"/>
          <w:sz w:val="24"/>
          <w:szCs w:val="24"/>
          <w:lang w:eastAsia="fr-FR"/>
        </w:rPr>
      </w:pPr>
    </w:p>
    <w:p w14:paraId="2CDD1B23" w14:textId="0B21822D" w:rsidR="00A127FD" w:rsidRDefault="00A127FD" w:rsidP="00474810">
      <w:pPr>
        <w:spacing w:after="0" w:line="360" w:lineRule="auto"/>
        <w:ind w:right="1"/>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14:anchorId="7239C795" wp14:editId="3F506AE4">
            <wp:extent cx="5760720" cy="3329940"/>
            <wp:effectExtent l="0" t="0" r="508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4">
                      <a:extLst>
                        <a:ext uri="{28A0092B-C50C-407E-A947-70E740481C1C}">
                          <a14:useLocalDpi xmlns:a14="http://schemas.microsoft.com/office/drawing/2010/main" val="0"/>
                        </a:ext>
                      </a:extLst>
                    </a:blip>
                    <a:stretch>
                      <a:fillRect/>
                    </a:stretch>
                  </pic:blipFill>
                  <pic:spPr>
                    <a:xfrm>
                      <a:off x="0" y="0"/>
                      <a:ext cx="5760720" cy="3329940"/>
                    </a:xfrm>
                    <a:prstGeom prst="rect">
                      <a:avLst/>
                    </a:prstGeom>
                  </pic:spPr>
                </pic:pic>
              </a:graphicData>
            </a:graphic>
          </wp:inline>
        </w:drawing>
      </w:r>
    </w:p>
    <w:p w14:paraId="1F8BA78E" w14:textId="01288905" w:rsidR="00A127FD" w:rsidRDefault="00A127FD" w:rsidP="00474810">
      <w:pPr>
        <w:spacing w:after="0" w:line="360" w:lineRule="auto"/>
        <w:ind w:right="1"/>
        <w:rPr>
          <w:rFonts w:ascii="Times New Roman" w:eastAsia="Times New Roman" w:hAnsi="Times New Roman" w:cs="Times New Roman"/>
          <w:sz w:val="24"/>
          <w:szCs w:val="24"/>
          <w:lang w:eastAsia="fr-FR"/>
        </w:rPr>
      </w:pPr>
    </w:p>
    <w:p w14:paraId="0B1D3E84" w14:textId="5A1E7F30" w:rsidR="00A127FD" w:rsidRDefault="00A127FD" w:rsidP="00474810">
      <w:pPr>
        <w:spacing w:after="0" w:line="360" w:lineRule="auto"/>
        <w:ind w:right="1"/>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lastRenderedPageBreak/>
        <w:drawing>
          <wp:inline distT="0" distB="0" distL="0" distR="0" wp14:anchorId="5F022A14" wp14:editId="32EE6ADF">
            <wp:extent cx="5760720" cy="4665980"/>
            <wp:effectExtent l="0" t="0" r="508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5">
                      <a:extLst>
                        <a:ext uri="{28A0092B-C50C-407E-A947-70E740481C1C}">
                          <a14:useLocalDpi xmlns:a14="http://schemas.microsoft.com/office/drawing/2010/main" val="0"/>
                        </a:ext>
                      </a:extLst>
                    </a:blip>
                    <a:stretch>
                      <a:fillRect/>
                    </a:stretch>
                  </pic:blipFill>
                  <pic:spPr>
                    <a:xfrm>
                      <a:off x="0" y="0"/>
                      <a:ext cx="5760720" cy="4665980"/>
                    </a:xfrm>
                    <a:prstGeom prst="rect">
                      <a:avLst/>
                    </a:prstGeom>
                  </pic:spPr>
                </pic:pic>
              </a:graphicData>
            </a:graphic>
          </wp:inline>
        </w:drawing>
      </w:r>
    </w:p>
    <w:p w14:paraId="72223465" w14:textId="77777777" w:rsidR="00474810" w:rsidRPr="00474810" w:rsidRDefault="00474810" w:rsidP="00474810">
      <w:pPr>
        <w:spacing w:after="0" w:line="360" w:lineRule="auto"/>
        <w:ind w:left="283" w:right="1" w:hanging="283"/>
        <w:rPr>
          <w:rFonts w:ascii="Times New Roman" w:eastAsia="Times New Roman" w:hAnsi="Times New Roman" w:cs="Times New Roman"/>
          <w:sz w:val="24"/>
          <w:szCs w:val="24"/>
          <w:lang w:eastAsia="fr-FR"/>
        </w:rPr>
      </w:pPr>
      <w:r w:rsidRPr="00474810">
        <w:rPr>
          <w:rFonts w:ascii="Times New Roman" w:eastAsia="Times New Roman" w:hAnsi="Times New Roman" w:cs="Times New Roman"/>
          <w:b/>
          <w:sz w:val="24"/>
          <w:szCs w:val="24"/>
          <w:lang w:eastAsia="fr-FR"/>
        </w:rPr>
        <w:t xml:space="preserve">Au faible grossissement </w:t>
      </w:r>
      <w:r w:rsidRPr="00474810">
        <w:rPr>
          <w:rFonts w:ascii="Times New Roman" w:eastAsia="Times New Roman" w:hAnsi="Times New Roman" w:cs="Times New Roman"/>
          <w:sz w:val="24"/>
          <w:szCs w:val="24"/>
          <w:lang w:eastAsia="fr-FR"/>
        </w:rPr>
        <w:t xml:space="preserve">(Objectif X 10),  </w:t>
      </w:r>
      <w:r w:rsidRPr="00474810">
        <w:rPr>
          <w:rFonts w:ascii="Times New Roman" w:eastAsia="Times New Roman" w:hAnsi="Times New Roman" w:cs="Times New Roman"/>
          <w:b/>
          <w:sz w:val="24"/>
          <w:szCs w:val="24"/>
          <w:lang w:eastAsia="fr-FR"/>
        </w:rPr>
        <w:t>remarquer que</w:t>
      </w:r>
      <w:r w:rsidRPr="00474810">
        <w:rPr>
          <w:rFonts w:ascii="Times New Roman" w:eastAsia="Times New Roman" w:hAnsi="Times New Roman" w:cs="Times New Roman"/>
          <w:sz w:val="24"/>
          <w:szCs w:val="24"/>
          <w:lang w:eastAsia="fr-FR"/>
        </w:rPr>
        <w:t xml:space="preserve"> </w:t>
      </w:r>
      <w:r w:rsidRPr="00474810">
        <w:rPr>
          <w:rFonts w:ascii="Times New Roman" w:eastAsia="Times New Roman" w:hAnsi="Times New Roman" w:cs="Times New Roman"/>
          <w:b/>
          <w:sz w:val="24"/>
          <w:szCs w:val="24"/>
          <w:lang w:eastAsia="fr-FR"/>
        </w:rPr>
        <w:t>:</w:t>
      </w:r>
    </w:p>
    <w:p w14:paraId="2540F67D" w14:textId="77777777" w:rsidR="00474810" w:rsidRPr="00474810" w:rsidRDefault="00474810" w:rsidP="00474810">
      <w:pPr>
        <w:spacing w:after="0" w:line="360" w:lineRule="auto"/>
        <w:ind w:right="1"/>
        <w:rPr>
          <w:rFonts w:ascii="Times New Roman" w:eastAsia="Times New Roman" w:hAnsi="Times New Roman" w:cs="Times New Roman"/>
          <w:sz w:val="24"/>
          <w:szCs w:val="24"/>
          <w:lang w:eastAsia="fr-FR"/>
        </w:rPr>
      </w:pPr>
      <w:r w:rsidRPr="00474810">
        <w:rPr>
          <w:rFonts w:ascii="Times New Roman" w:eastAsia="Times New Roman" w:hAnsi="Times New Roman" w:cs="Times New Roman"/>
          <w:sz w:val="24"/>
          <w:szCs w:val="24"/>
          <w:lang w:eastAsia="fr-FR"/>
        </w:rPr>
        <w:t>1 - L'organe est limité par l'albuginée, capsule de nature conjonctive fibreuse, assez épaisse, comprenant par place des adipocytes. Elle est  parcourue de vaisseaux sanguins et revêtue de mésothélium péritonéal.</w:t>
      </w:r>
    </w:p>
    <w:p w14:paraId="483CCD2F" w14:textId="77777777" w:rsidR="00474810" w:rsidRPr="00474810" w:rsidRDefault="00474810" w:rsidP="00474810">
      <w:pPr>
        <w:spacing w:after="0" w:line="360" w:lineRule="auto"/>
        <w:ind w:right="1"/>
        <w:rPr>
          <w:rFonts w:ascii="Times New Roman" w:eastAsia="Times New Roman" w:hAnsi="Times New Roman" w:cs="Times New Roman"/>
          <w:sz w:val="24"/>
          <w:szCs w:val="24"/>
          <w:lang w:eastAsia="fr-FR"/>
        </w:rPr>
      </w:pPr>
      <w:r w:rsidRPr="00474810">
        <w:rPr>
          <w:rFonts w:ascii="Times New Roman" w:eastAsia="Times New Roman" w:hAnsi="Times New Roman" w:cs="Times New Roman"/>
          <w:sz w:val="24"/>
          <w:szCs w:val="24"/>
          <w:lang w:eastAsia="fr-FR"/>
        </w:rPr>
        <w:t>2 - Les sections différentes de tubes séminifères n'ont pas toutes le même aspect. Par exemple, certaines possèdent à leur périphérie des noyaux à très grosses croûtelles noires, tandis que d'autres ont des spermatozoïdes en regard de la lumière.</w:t>
      </w:r>
    </w:p>
    <w:p w14:paraId="5F98719E" w14:textId="77777777" w:rsidR="00474810" w:rsidRPr="00474810" w:rsidRDefault="00474810" w:rsidP="00474810">
      <w:pPr>
        <w:spacing w:after="0" w:line="360" w:lineRule="auto"/>
        <w:ind w:right="1"/>
        <w:rPr>
          <w:rFonts w:ascii="Times New Roman" w:eastAsia="Times New Roman" w:hAnsi="Times New Roman" w:cs="Times New Roman"/>
          <w:sz w:val="24"/>
          <w:szCs w:val="24"/>
          <w:lang w:eastAsia="fr-FR"/>
        </w:rPr>
      </w:pPr>
      <w:r w:rsidRPr="00474810">
        <w:rPr>
          <w:rFonts w:ascii="Times New Roman" w:eastAsia="Times New Roman" w:hAnsi="Times New Roman" w:cs="Times New Roman"/>
          <w:sz w:val="24"/>
          <w:szCs w:val="24"/>
          <w:lang w:eastAsia="fr-FR"/>
        </w:rPr>
        <w:t xml:space="preserve">3 - La section parfaitement transversale d’un tube séminifère a un aspect circulaire et montre, de la périphérie vers le centre du tube, </w:t>
      </w:r>
      <w:r w:rsidRPr="00474810">
        <w:rPr>
          <w:rFonts w:ascii="Times New Roman" w:eastAsia="Times New Roman" w:hAnsi="Times New Roman" w:cs="Times New Roman"/>
          <w:sz w:val="24"/>
          <w:szCs w:val="24"/>
          <w:u w:val="single"/>
          <w:lang w:eastAsia="fr-FR"/>
        </w:rPr>
        <w:t>une très grande homogénéité des couches cellulaires</w:t>
      </w:r>
      <w:r w:rsidRPr="00474810">
        <w:rPr>
          <w:rFonts w:ascii="Times New Roman" w:eastAsia="Times New Roman" w:hAnsi="Times New Roman" w:cs="Times New Roman"/>
          <w:sz w:val="24"/>
          <w:szCs w:val="24"/>
          <w:lang w:eastAsia="fr-FR"/>
        </w:rPr>
        <w:t>, à l'inverse des sections tangentielles, obliques ou longitudinales.</w:t>
      </w:r>
    </w:p>
    <w:p w14:paraId="764BA9AA" w14:textId="77777777" w:rsidR="00474810" w:rsidRPr="00474810" w:rsidRDefault="00474810" w:rsidP="00474810">
      <w:pPr>
        <w:spacing w:after="0" w:line="360" w:lineRule="auto"/>
        <w:ind w:right="1"/>
        <w:rPr>
          <w:rFonts w:ascii="Times New Roman" w:eastAsia="Times New Roman" w:hAnsi="Times New Roman" w:cs="Times New Roman"/>
          <w:sz w:val="24"/>
          <w:szCs w:val="24"/>
          <w:lang w:eastAsia="fr-FR"/>
        </w:rPr>
      </w:pPr>
      <w:r w:rsidRPr="00474810">
        <w:rPr>
          <w:rFonts w:ascii="Times New Roman" w:eastAsia="Times New Roman" w:hAnsi="Times New Roman" w:cs="Times New Roman"/>
          <w:sz w:val="24"/>
          <w:szCs w:val="24"/>
          <w:lang w:eastAsia="fr-FR"/>
        </w:rPr>
        <w:t>4 - Le tissu conjonctif inter-tubulaire est discret, riche en vaisseaux et comporte des îlots de cellules de teinte grisâtre représentant la glande interstitielle du testicule (glande de Leydig).</w:t>
      </w:r>
    </w:p>
    <w:p w14:paraId="4FB8D4D8" w14:textId="77777777" w:rsidR="00474810" w:rsidRPr="00474810" w:rsidRDefault="00474810" w:rsidP="00474810">
      <w:pPr>
        <w:spacing w:after="0" w:line="360" w:lineRule="auto"/>
        <w:ind w:right="1"/>
        <w:rPr>
          <w:rFonts w:ascii="Times New Roman" w:eastAsia="Times New Roman" w:hAnsi="Times New Roman" w:cs="Times New Roman"/>
          <w:sz w:val="24"/>
          <w:szCs w:val="24"/>
          <w:lang w:eastAsia="fr-FR"/>
        </w:rPr>
      </w:pPr>
      <w:r w:rsidRPr="00474810">
        <w:rPr>
          <w:rFonts w:ascii="Times New Roman" w:eastAsia="Times New Roman" w:hAnsi="Times New Roman" w:cs="Times New Roman"/>
          <w:i/>
          <w:sz w:val="24"/>
          <w:szCs w:val="24"/>
          <w:u w:val="single"/>
          <w:lang w:eastAsia="fr-FR"/>
        </w:rPr>
        <w:t>REMARQUE</w:t>
      </w:r>
      <w:r w:rsidRPr="00474810">
        <w:rPr>
          <w:rFonts w:ascii="Times New Roman" w:eastAsia="Times New Roman" w:hAnsi="Times New Roman" w:cs="Times New Roman"/>
          <w:i/>
          <w:sz w:val="24"/>
          <w:szCs w:val="24"/>
          <w:lang w:eastAsia="fr-FR"/>
        </w:rPr>
        <w:t xml:space="preserve"> : Le fixateur utilisé influe beaucoup sur les caractères cytologiques des cellules. Ne vous étonnez donc pas s'il y a une légère distorsion par rapport au cours théorique à propos de certaines catégories cellulaires. La méthode utilisée ici permet de visualiser la quasi totalité des catégories cellulaires existantes. </w:t>
      </w:r>
    </w:p>
    <w:p w14:paraId="00CA4681" w14:textId="77777777" w:rsidR="00474810" w:rsidRPr="00474810" w:rsidRDefault="00474810" w:rsidP="00474810">
      <w:pPr>
        <w:spacing w:after="0" w:line="360" w:lineRule="auto"/>
        <w:ind w:right="1"/>
        <w:rPr>
          <w:rFonts w:ascii="Times New Roman" w:eastAsia="Times New Roman" w:hAnsi="Times New Roman" w:cs="Times New Roman"/>
          <w:sz w:val="24"/>
          <w:szCs w:val="24"/>
          <w:lang w:eastAsia="fr-FR"/>
        </w:rPr>
      </w:pPr>
      <w:r w:rsidRPr="00474810">
        <w:rPr>
          <w:rFonts w:ascii="Times New Roman" w:eastAsia="Times New Roman" w:hAnsi="Times New Roman" w:cs="Times New Roman"/>
          <w:sz w:val="24"/>
          <w:szCs w:val="24"/>
          <w:lang w:eastAsia="fr-FR"/>
        </w:rPr>
        <w:lastRenderedPageBreak/>
        <w:t> 5 - Le tissu conjonctif situé dans la portion épididymaire est plus important.</w:t>
      </w:r>
    </w:p>
    <w:p w14:paraId="6AFF62C8" w14:textId="77777777" w:rsidR="00474810" w:rsidRPr="00474810" w:rsidRDefault="00474810" w:rsidP="00474810">
      <w:pPr>
        <w:spacing w:after="0" w:line="360" w:lineRule="auto"/>
        <w:ind w:right="1"/>
        <w:rPr>
          <w:rFonts w:ascii="Times New Roman" w:eastAsia="Times New Roman" w:hAnsi="Times New Roman" w:cs="Times New Roman"/>
          <w:sz w:val="24"/>
          <w:szCs w:val="24"/>
          <w:lang w:eastAsia="fr-FR"/>
        </w:rPr>
      </w:pPr>
      <w:r w:rsidRPr="00474810">
        <w:rPr>
          <w:rFonts w:ascii="Times New Roman" w:eastAsia="Times New Roman" w:hAnsi="Times New Roman" w:cs="Times New Roman"/>
          <w:sz w:val="24"/>
          <w:szCs w:val="24"/>
          <w:lang w:eastAsia="fr-FR"/>
        </w:rPr>
        <w:tab/>
        <w:t>6 - Les sections du canal épididymaire comportent une enveloppe conjonctive renforcée à la périphérie par des léïomyocytes. Le nombre et l’importance des couches musculaires augmentent progressivement en direction du canal déférent.</w:t>
      </w:r>
    </w:p>
    <w:p w14:paraId="627D7B08" w14:textId="77777777" w:rsidR="00474810" w:rsidRPr="00474810" w:rsidRDefault="00474810" w:rsidP="00474810">
      <w:pPr>
        <w:spacing w:after="0" w:line="360" w:lineRule="auto"/>
        <w:ind w:right="1"/>
        <w:rPr>
          <w:rFonts w:ascii="Times New Roman" w:eastAsia="Times New Roman" w:hAnsi="Times New Roman" w:cs="Times New Roman"/>
          <w:sz w:val="24"/>
          <w:szCs w:val="24"/>
          <w:lang w:eastAsia="fr-FR"/>
        </w:rPr>
      </w:pPr>
      <w:r w:rsidRPr="00474810">
        <w:rPr>
          <w:rFonts w:ascii="Times New Roman" w:eastAsia="Times New Roman" w:hAnsi="Times New Roman" w:cs="Times New Roman"/>
          <w:sz w:val="24"/>
          <w:szCs w:val="24"/>
          <w:lang w:eastAsia="fr-FR"/>
        </w:rPr>
        <w:t> </w:t>
      </w:r>
    </w:p>
    <w:p w14:paraId="02E5C856" w14:textId="77777777" w:rsidR="00474810" w:rsidRPr="00474810" w:rsidRDefault="00474810" w:rsidP="00474810">
      <w:pPr>
        <w:spacing w:after="0" w:line="360" w:lineRule="auto"/>
        <w:ind w:right="1"/>
        <w:rPr>
          <w:rFonts w:ascii="Times New Roman" w:eastAsia="Times New Roman" w:hAnsi="Times New Roman" w:cs="Times New Roman"/>
          <w:sz w:val="24"/>
          <w:szCs w:val="24"/>
          <w:lang w:eastAsia="fr-FR"/>
        </w:rPr>
      </w:pPr>
      <w:r w:rsidRPr="00474810">
        <w:rPr>
          <w:rFonts w:ascii="Times New Roman" w:eastAsia="Times New Roman" w:hAnsi="Times New Roman" w:cs="Times New Roman"/>
          <w:sz w:val="24"/>
          <w:szCs w:val="24"/>
          <w:lang w:eastAsia="fr-FR"/>
        </w:rPr>
        <w:t> </w:t>
      </w:r>
    </w:p>
    <w:p w14:paraId="44434A55" w14:textId="77777777" w:rsidR="00474810" w:rsidRPr="00474810" w:rsidRDefault="00474810" w:rsidP="00474810">
      <w:pPr>
        <w:spacing w:after="0" w:line="360" w:lineRule="auto"/>
        <w:ind w:right="1"/>
        <w:rPr>
          <w:rFonts w:ascii="Times New Roman" w:eastAsia="Times New Roman" w:hAnsi="Times New Roman" w:cs="Times New Roman"/>
          <w:sz w:val="24"/>
          <w:szCs w:val="24"/>
          <w:lang w:eastAsia="fr-FR"/>
        </w:rPr>
      </w:pPr>
      <w:r w:rsidRPr="00474810">
        <w:rPr>
          <w:rFonts w:ascii="Times New Roman" w:eastAsia="Times New Roman" w:hAnsi="Times New Roman" w:cs="Times New Roman"/>
          <w:sz w:val="24"/>
          <w:szCs w:val="24"/>
          <w:lang w:eastAsia="fr-FR"/>
        </w:rPr>
        <w:t> </w:t>
      </w:r>
    </w:p>
    <w:p w14:paraId="64877678" w14:textId="77777777" w:rsidR="00474810" w:rsidRPr="00474810" w:rsidRDefault="00474810" w:rsidP="00474810">
      <w:pPr>
        <w:spacing w:after="0" w:line="360" w:lineRule="auto"/>
        <w:ind w:right="1"/>
        <w:rPr>
          <w:rFonts w:ascii="Times New Roman" w:eastAsia="Times New Roman" w:hAnsi="Times New Roman" w:cs="Times New Roman"/>
          <w:sz w:val="24"/>
          <w:szCs w:val="24"/>
          <w:lang w:eastAsia="fr-FR"/>
        </w:rPr>
      </w:pPr>
      <w:r w:rsidRPr="00474810">
        <w:rPr>
          <w:rFonts w:ascii="Times New Roman" w:eastAsia="Times New Roman" w:hAnsi="Times New Roman" w:cs="Times New Roman"/>
          <w:sz w:val="24"/>
          <w:szCs w:val="24"/>
          <w:lang w:eastAsia="fr-FR"/>
        </w:rPr>
        <w:t> </w:t>
      </w:r>
    </w:p>
    <w:p w14:paraId="3BD8D766" w14:textId="77777777" w:rsidR="00474810" w:rsidRPr="00474810" w:rsidRDefault="00474810" w:rsidP="00474810">
      <w:pPr>
        <w:spacing w:after="0" w:line="360" w:lineRule="auto"/>
        <w:ind w:right="1"/>
        <w:rPr>
          <w:rFonts w:ascii="Times New Roman" w:eastAsia="Times New Roman" w:hAnsi="Times New Roman" w:cs="Times New Roman"/>
          <w:sz w:val="24"/>
          <w:szCs w:val="24"/>
          <w:lang w:eastAsia="fr-FR"/>
        </w:rPr>
      </w:pPr>
      <w:bookmarkStart w:id="2" w:name="1754-leydig"/>
      <w:bookmarkEnd w:id="2"/>
      <w:r w:rsidRPr="00474810">
        <w:rPr>
          <w:rFonts w:ascii="Times New Roman" w:eastAsia="Times New Roman" w:hAnsi="Times New Roman" w:cs="Times New Roman"/>
          <w:sz w:val="24"/>
          <w:szCs w:val="24"/>
          <w:lang w:eastAsia="fr-FR"/>
        </w:rPr>
        <w:t> </w:t>
      </w:r>
      <w:r w:rsidRPr="00474810">
        <w:rPr>
          <w:rFonts w:ascii="Times New Roman" w:eastAsia="Times New Roman" w:hAnsi="Times New Roman" w:cs="Times New Roman"/>
          <w:sz w:val="24"/>
          <w:szCs w:val="24"/>
          <w:lang w:eastAsia="fr-FR"/>
        </w:rPr>
        <w:tab/>
      </w:r>
      <w:bookmarkStart w:id="3" w:name="sertoli"/>
      <w:bookmarkEnd w:id="3"/>
      <w:r w:rsidRPr="00474810">
        <w:rPr>
          <w:rFonts w:ascii="Times New Roman" w:eastAsia="Times New Roman" w:hAnsi="Times New Roman" w:cs="Times New Roman"/>
          <w:b/>
          <w:bCs/>
          <w:sz w:val="24"/>
          <w:szCs w:val="24"/>
          <w:lang w:eastAsia="fr-FR"/>
        </w:rPr>
        <w:t>Remarquer</w:t>
      </w:r>
      <w:r w:rsidRPr="00474810">
        <w:rPr>
          <w:rFonts w:ascii="Times New Roman" w:eastAsia="Times New Roman" w:hAnsi="Times New Roman" w:cs="Times New Roman"/>
          <w:sz w:val="24"/>
          <w:szCs w:val="24"/>
          <w:lang w:eastAsia="fr-FR"/>
        </w:rPr>
        <w:t xml:space="preserve"> </w:t>
      </w:r>
      <w:r w:rsidRPr="00474810">
        <w:rPr>
          <w:rFonts w:ascii="Times New Roman" w:eastAsia="Times New Roman" w:hAnsi="Times New Roman" w:cs="Times New Roman"/>
          <w:b/>
          <w:sz w:val="24"/>
          <w:szCs w:val="24"/>
          <w:lang w:eastAsia="fr-FR"/>
        </w:rPr>
        <w:t>au fort grossissement</w:t>
      </w:r>
      <w:r w:rsidRPr="00474810">
        <w:rPr>
          <w:rFonts w:ascii="Times New Roman" w:eastAsia="Times New Roman" w:hAnsi="Times New Roman" w:cs="Times New Roman"/>
          <w:sz w:val="24"/>
          <w:szCs w:val="24"/>
          <w:lang w:eastAsia="fr-FR"/>
        </w:rPr>
        <w:t xml:space="preserve">  (Objectif X 40) </w:t>
      </w:r>
      <w:r w:rsidRPr="00474810">
        <w:rPr>
          <w:rFonts w:ascii="Times New Roman" w:eastAsia="Times New Roman" w:hAnsi="Times New Roman" w:cs="Times New Roman"/>
          <w:i/>
          <w:iCs/>
          <w:sz w:val="24"/>
          <w:szCs w:val="24"/>
          <w:lang w:eastAsia="fr-FR"/>
        </w:rPr>
        <w:t>que</w:t>
      </w:r>
      <w:r w:rsidRPr="00474810">
        <w:rPr>
          <w:rFonts w:ascii="Times New Roman" w:eastAsia="Times New Roman" w:hAnsi="Times New Roman" w:cs="Times New Roman"/>
          <w:sz w:val="24"/>
          <w:szCs w:val="24"/>
          <w:lang w:eastAsia="fr-FR"/>
        </w:rPr>
        <w:t> </w:t>
      </w:r>
      <w:r w:rsidRPr="00474810">
        <w:rPr>
          <w:rFonts w:ascii="Times New Roman" w:eastAsia="Times New Roman" w:hAnsi="Times New Roman" w:cs="Times New Roman"/>
          <w:i/>
          <w:sz w:val="24"/>
          <w:szCs w:val="24"/>
          <w:lang w:eastAsia="fr-FR"/>
        </w:rPr>
        <w:t xml:space="preserve"> les différents stades de la spermatogenèse étudiés plus bas  ne sont pas tous représentés sur une coupe transversale d’un tube puisqu’il existe un cycle spermatogénétique entraînant des associations privilégiées. Il est donc  impératif d'en observer  </w:t>
      </w:r>
      <w:r w:rsidRPr="00474810">
        <w:rPr>
          <w:rFonts w:ascii="Times New Roman" w:eastAsia="Times New Roman" w:hAnsi="Times New Roman" w:cs="Times New Roman"/>
          <w:i/>
          <w:sz w:val="24"/>
          <w:szCs w:val="24"/>
          <w:u w:val="double"/>
          <w:lang w:eastAsia="fr-FR"/>
        </w:rPr>
        <w:t>plusieurs, soit 4 au minimum</w:t>
      </w:r>
      <w:r w:rsidRPr="00474810">
        <w:rPr>
          <w:rFonts w:ascii="Times New Roman" w:eastAsia="Times New Roman" w:hAnsi="Times New Roman" w:cs="Times New Roman"/>
          <w:sz w:val="24"/>
          <w:szCs w:val="24"/>
          <w:lang w:eastAsia="fr-FR"/>
        </w:rPr>
        <w:t xml:space="preserve"> </w:t>
      </w:r>
      <w:r w:rsidRPr="00474810">
        <w:rPr>
          <w:rFonts w:ascii="Times New Roman" w:eastAsia="Times New Roman" w:hAnsi="Times New Roman" w:cs="Times New Roman"/>
          <w:i/>
          <w:sz w:val="24"/>
          <w:szCs w:val="24"/>
          <w:u w:val="double"/>
          <w:lang w:eastAsia="fr-FR"/>
        </w:rPr>
        <w:t>en ch</w:t>
      </w:r>
      <w:r w:rsidRPr="00474810">
        <w:rPr>
          <w:rFonts w:ascii="Times New Roman" w:eastAsia="Times New Roman" w:hAnsi="Times New Roman" w:cs="Times New Roman"/>
          <w:i/>
          <w:iCs/>
          <w:sz w:val="24"/>
          <w:szCs w:val="24"/>
          <w:u w:val="single"/>
          <w:lang w:eastAsia="fr-FR"/>
        </w:rPr>
        <w:t>oisissant impérativement des sections parfaitement transversales.</w:t>
      </w:r>
    </w:p>
    <w:p w14:paraId="08CC3CEC" w14:textId="77777777" w:rsidR="00474810" w:rsidRPr="00474810" w:rsidRDefault="00474810" w:rsidP="00474810">
      <w:pPr>
        <w:spacing w:after="0" w:line="360" w:lineRule="auto"/>
        <w:ind w:left="283" w:right="1" w:hanging="283"/>
        <w:rPr>
          <w:rFonts w:ascii="Times New Roman" w:eastAsia="Times New Roman" w:hAnsi="Times New Roman" w:cs="Times New Roman"/>
          <w:sz w:val="24"/>
          <w:szCs w:val="24"/>
          <w:lang w:eastAsia="fr-FR"/>
        </w:rPr>
      </w:pPr>
      <w:r w:rsidRPr="00474810">
        <w:rPr>
          <w:rFonts w:ascii="Times New Roman" w:eastAsia="Times New Roman" w:hAnsi="Times New Roman" w:cs="Times New Roman"/>
          <w:sz w:val="24"/>
          <w:szCs w:val="24"/>
          <w:lang w:eastAsia="fr-FR"/>
        </w:rPr>
        <w:t> </w:t>
      </w:r>
    </w:p>
    <w:p w14:paraId="1E49ED8C" w14:textId="77777777" w:rsidR="00474810" w:rsidRPr="00474810" w:rsidRDefault="00474810" w:rsidP="00474810">
      <w:pPr>
        <w:spacing w:after="0" w:line="360" w:lineRule="auto"/>
        <w:ind w:left="283" w:right="1" w:hanging="283"/>
        <w:rPr>
          <w:rFonts w:ascii="Times New Roman" w:eastAsia="Times New Roman" w:hAnsi="Times New Roman" w:cs="Times New Roman"/>
          <w:sz w:val="24"/>
          <w:szCs w:val="24"/>
          <w:lang w:eastAsia="fr-FR"/>
        </w:rPr>
      </w:pPr>
      <w:r w:rsidRPr="00474810">
        <w:rPr>
          <w:rFonts w:ascii="Times New Roman" w:eastAsia="Times New Roman" w:hAnsi="Times New Roman" w:cs="Times New Roman"/>
          <w:b/>
          <w:sz w:val="24"/>
          <w:szCs w:val="24"/>
          <w:lang w:eastAsia="fr-FR"/>
        </w:rPr>
        <w:t>Observer </w:t>
      </w:r>
    </w:p>
    <w:p w14:paraId="152AD619" w14:textId="77777777" w:rsidR="00B43B5F" w:rsidRDefault="00474810" w:rsidP="00474810">
      <w:pPr>
        <w:spacing w:after="0" w:line="360" w:lineRule="auto"/>
        <w:ind w:left="283" w:right="1" w:hanging="283"/>
        <w:rPr>
          <w:rFonts w:ascii="Times New Roman" w:eastAsia="Times New Roman" w:hAnsi="Times New Roman" w:cs="Times New Roman"/>
          <w:sz w:val="24"/>
          <w:szCs w:val="24"/>
          <w:lang w:eastAsia="fr-FR"/>
        </w:rPr>
      </w:pPr>
      <w:r w:rsidRPr="00474810">
        <w:rPr>
          <w:rFonts w:ascii="Times New Roman" w:eastAsia="Times New Roman" w:hAnsi="Times New Roman" w:cs="Times New Roman"/>
          <w:sz w:val="24"/>
          <w:szCs w:val="24"/>
          <w:lang w:eastAsia="fr-FR"/>
        </w:rPr>
        <w:t xml:space="preserve">- </w:t>
      </w:r>
      <w:r w:rsidRPr="00474810">
        <w:rPr>
          <w:rFonts w:ascii="Times New Roman" w:eastAsia="Times New Roman" w:hAnsi="Times New Roman" w:cs="Times New Roman"/>
          <w:b/>
          <w:bCs/>
          <w:sz w:val="24"/>
          <w:szCs w:val="24"/>
          <w:u w:val="single"/>
          <w:lang w:eastAsia="fr-FR"/>
        </w:rPr>
        <w:t>Le tissu  intertubulaire</w:t>
      </w:r>
      <w:r w:rsidRPr="00474810">
        <w:rPr>
          <w:rFonts w:ascii="Times New Roman" w:eastAsia="Times New Roman" w:hAnsi="Times New Roman" w:cs="Times New Roman"/>
          <w:sz w:val="24"/>
          <w:szCs w:val="24"/>
          <w:lang w:eastAsia="fr-FR"/>
        </w:rPr>
        <w:t xml:space="preserve"> constitué </w:t>
      </w:r>
    </w:p>
    <w:p w14:paraId="5DFA6199" w14:textId="04370470" w:rsidR="00474810" w:rsidRPr="00474810" w:rsidRDefault="00A127FD" w:rsidP="00474810">
      <w:pPr>
        <w:spacing w:after="0" w:line="360" w:lineRule="auto"/>
        <w:ind w:left="283" w:right="1" w:hanging="283"/>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14:anchorId="3FE8C314" wp14:editId="0706DAC4">
            <wp:extent cx="5760720" cy="4361180"/>
            <wp:effectExtent l="0" t="0" r="508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6">
                      <a:extLst>
                        <a:ext uri="{28A0092B-C50C-407E-A947-70E740481C1C}">
                          <a14:useLocalDpi xmlns:a14="http://schemas.microsoft.com/office/drawing/2010/main" val="0"/>
                        </a:ext>
                      </a:extLst>
                    </a:blip>
                    <a:stretch>
                      <a:fillRect/>
                    </a:stretch>
                  </pic:blipFill>
                  <pic:spPr>
                    <a:xfrm>
                      <a:off x="0" y="0"/>
                      <a:ext cx="5760720" cy="4361180"/>
                    </a:xfrm>
                    <a:prstGeom prst="rect">
                      <a:avLst/>
                    </a:prstGeom>
                  </pic:spPr>
                </pic:pic>
              </a:graphicData>
            </a:graphic>
          </wp:inline>
        </w:drawing>
      </w:r>
    </w:p>
    <w:p w14:paraId="697F2430" w14:textId="77777777" w:rsidR="00474810" w:rsidRPr="00474810" w:rsidRDefault="00474810" w:rsidP="00474810">
      <w:pPr>
        <w:spacing w:after="0" w:line="360" w:lineRule="auto"/>
        <w:ind w:right="1"/>
        <w:rPr>
          <w:rFonts w:ascii="Times New Roman" w:eastAsia="Times New Roman" w:hAnsi="Times New Roman" w:cs="Times New Roman"/>
          <w:sz w:val="24"/>
          <w:szCs w:val="24"/>
          <w:lang w:eastAsia="fr-FR"/>
        </w:rPr>
      </w:pPr>
      <w:r w:rsidRPr="00474810">
        <w:rPr>
          <w:rFonts w:ascii="Times New Roman" w:eastAsia="Times New Roman" w:hAnsi="Times New Roman" w:cs="Times New Roman"/>
          <w:sz w:val="24"/>
          <w:szCs w:val="24"/>
          <w:lang w:eastAsia="fr-FR"/>
        </w:rPr>
        <w:t>    . de tissu conjonctif vascularisé (artérioles, veinules et capillaires).</w:t>
      </w:r>
    </w:p>
    <w:p w14:paraId="4D9C3E12" w14:textId="77777777" w:rsidR="00474810" w:rsidRPr="00474810" w:rsidRDefault="00474810" w:rsidP="00474810">
      <w:pPr>
        <w:spacing w:after="0" w:line="360" w:lineRule="auto"/>
        <w:ind w:right="1"/>
        <w:rPr>
          <w:rFonts w:ascii="Times New Roman" w:eastAsia="Times New Roman" w:hAnsi="Times New Roman" w:cs="Times New Roman"/>
          <w:sz w:val="24"/>
          <w:szCs w:val="24"/>
          <w:lang w:eastAsia="fr-FR"/>
        </w:rPr>
      </w:pPr>
      <w:r w:rsidRPr="00474810">
        <w:rPr>
          <w:rFonts w:ascii="Times New Roman" w:eastAsia="Times New Roman" w:hAnsi="Times New Roman" w:cs="Times New Roman"/>
          <w:sz w:val="24"/>
          <w:szCs w:val="24"/>
          <w:lang w:eastAsia="fr-FR"/>
        </w:rPr>
        <w:lastRenderedPageBreak/>
        <w:t xml:space="preserve">    . </w:t>
      </w:r>
      <w:hyperlink r:id="rId7" w:anchor="leydig" w:history="1">
        <w:r w:rsidRPr="00474810">
          <w:rPr>
            <w:rFonts w:ascii="Times New Roman" w:eastAsia="Times New Roman" w:hAnsi="Times New Roman" w:cs="Times New Roman"/>
            <w:b/>
            <w:bCs/>
            <w:color w:val="0000FF"/>
            <w:sz w:val="24"/>
            <w:szCs w:val="24"/>
            <w:u w:val="single"/>
            <w:lang w:eastAsia="fr-FR"/>
          </w:rPr>
          <w:t>d' îlots de cellules endocrines de Leydig</w:t>
        </w:r>
      </w:hyperlink>
      <w:r w:rsidRPr="00474810">
        <w:rPr>
          <w:rFonts w:ascii="Times New Roman" w:eastAsia="Times New Roman" w:hAnsi="Times New Roman" w:cs="Times New Roman"/>
          <w:b/>
          <w:bCs/>
          <w:sz w:val="24"/>
          <w:szCs w:val="24"/>
          <w:u w:val="single"/>
          <w:lang w:eastAsia="fr-FR"/>
        </w:rPr>
        <w:t xml:space="preserve"> </w:t>
      </w:r>
      <w:r w:rsidRPr="00474810">
        <w:rPr>
          <w:rFonts w:ascii="Times New Roman" w:eastAsia="Times New Roman" w:hAnsi="Times New Roman" w:cs="Times New Roman"/>
          <w:sz w:val="24"/>
          <w:szCs w:val="24"/>
          <w:lang w:eastAsia="fr-FR"/>
        </w:rPr>
        <w:t>de forme polygonale, à cytoplasme gris et à  noyau excentré. Ces cellules  présentent des rapports étroits avec de gros capillaires.   </w:t>
      </w:r>
    </w:p>
    <w:p w14:paraId="7E06234F" w14:textId="77777777" w:rsidR="00474810" w:rsidRPr="00474810" w:rsidRDefault="00474810" w:rsidP="00474810">
      <w:pPr>
        <w:spacing w:after="0" w:line="360" w:lineRule="auto"/>
        <w:ind w:right="1"/>
        <w:rPr>
          <w:rFonts w:ascii="Times New Roman" w:eastAsia="Times New Roman" w:hAnsi="Times New Roman" w:cs="Times New Roman"/>
          <w:sz w:val="24"/>
          <w:szCs w:val="24"/>
          <w:lang w:eastAsia="fr-FR"/>
        </w:rPr>
      </w:pPr>
      <w:r w:rsidRPr="00474810">
        <w:rPr>
          <w:rFonts w:ascii="Times New Roman" w:eastAsia="Times New Roman" w:hAnsi="Times New Roman" w:cs="Times New Roman"/>
          <w:sz w:val="24"/>
          <w:szCs w:val="24"/>
          <w:lang w:eastAsia="fr-FR"/>
        </w:rPr>
        <w:t> </w:t>
      </w:r>
    </w:p>
    <w:p w14:paraId="4C8587AF" w14:textId="77777777" w:rsidR="00474810" w:rsidRPr="00474810" w:rsidRDefault="00474810" w:rsidP="00474810">
      <w:pPr>
        <w:spacing w:after="0" w:line="360" w:lineRule="auto"/>
        <w:ind w:right="1"/>
        <w:rPr>
          <w:rFonts w:ascii="Times New Roman" w:eastAsia="Times New Roman" w:hAnsi="Times New Roman" w:cs="Times New Roman"/>
          <w:sz w:val="24"/>
          <w:szCs w:val="24"/>
          <w:lang w:eastAsia="fr-FR"/>
        </w:rPr>
      </w:pPr>
      <w:r w:rsidRPr="00474810">
        <w:rPr>
          <w:rFonts w:ascii="Times New Roman" w:eastAsia="Times New Roman" w:hAnsi="Times New Roman" w:cs="Times New Roman"/>
          <w:sz w:val="24"/>
          <w:szCs w:val="24"/>
          <w:lang w:eastAsia="fr-FR"/>
        </w:rPr>
        <w:t>-</w:t>
      </w:r>
      <w:r w:rsidRPr="00474810">
        <w:rPr>
          <w:rFonts w:ascii="Times New Roman" w:eastAsia="Times New Roman" w:hAnsi="Times New Roman" w:cs="Times New Roman"/>
          <w:sz w:val="24"/>
          <w:szCs w:val="24"/>
          <w:u w:val="single"/>
          <w:lang w:eastAsia="fr-FR"/>
        </w:rPr>
        <w:t xml:space="preserve"> </w:t>
      </w:r>
      <w:r w:rsidRPr="00474810">
        <w:rPr>
          <w:rFonts w:ascii="Times New Roman" w:eastAsia="Times New Roman" w:hAnsi="Times New Roman" w:cs="Times New Roman"/>
          <w:b/>
          <w:bCs/>
          <w:sz w:val="24"/>
          <w:szCs w:val="24"/>
          <w:u w:val="single"/>
          <w:lang w:eastAsia="fr-FR"/>
        </w:rPr>
        <w:t>Les tubes séminifères</w:t>
      </w:r>
      <w:r w:rsidRPr="00474810">
        <w:rPr>
          <w:rFonts w:ascii="Times New Roman" w:eastAsia="Times New Roman" w:hAnsi="Times New Roman" w:cs="Times New Roman"/>
          <w:b/>
          <w:bCs/>
          <w:sz w:val="24"/>
          <w:szCs w:val="24"/>
          <w:lang w:eastAsia="fr-FR"/>
        </w:rPr>
        <w:t> </w:t>
      </w:r>
      <w:r w:rsidRPr="00474810">
        <w:rPr>
          <w:rFonts w:ascii="Times New Roman" w:eastAsia="Times New Roman" w:hAnsi="Times New Roman" w:cs="Times New Roman"/>
          <w:sz w:val="24"/>
          <w:szCs w:val="24"/>
          <w:lang w:eastAsia="fr-FR"/>
        </w:rPr>
        <w:t xml:space="preserve"> en observant de l'extérieur vers l'intérieur :</w:t>
      </w:r>
    </w:p>
    <w:p w14:paraId="39B31353" w14:textId="77777777" w:rsidR="00474810" w:rsidRPr="00474810" w:rsidRDefault="00474810" w:rsidP="00474810">
      <w:pPr>
        <w:spacing w:after="0" w:line="360" w:lineRule="auto"/>
        <w:ind w:right="1"/>
        <w:rPr>
          <w:rFonts w:ascii="Times New Roman" w:eastAsia="Times New Roman" w:hAnsi="Times New Roman" w:cs="Times New Roman"/>
          <w:sz w:val="24"/>
          <w:szCs w:val="24"/>
          <w:lang w:eastAsia="fr-FR"/>
        </w:rPr>
      </w:pPr>
      <w:r w:rsidRPr="00474810">
        <w:rPr>
          <w:rFonts w:ascii="Times New Roman" w:eastAsia="Times New Roman" w:hAnsi="Times New Roman" w:cs="Times New Roman"/>
          <w:sz w:val="24"/>
          <w:szCs w:val="24"/>
          <w:lang w:eastAsia="fr-FR"/>
        </w:rPr>
        <w:t> </w:t>
      </w:r>
    </w:p>
    <w:p w14:paraId="25F92D52" w14:textId="77777777" w:rsidR="00474810" w:rsidRPr="00474810" w:rsidRDefault="00474810" w:rsidP="00474810">
      <w:pPr>
        <w:spacing w:after="0" w:line="360" w:lineRule="auto"/>
        <w:ind w:right="1"/>
        <w:rPr>
          <w:rFonts w:ascii="Times New Roman" w:eastAsia="Times New Roman" w:hAnsi="Times New Roman" w:cs="Times New Roman"/>
          <w:sz w:val="24"/>
          <w:szCs w:val="24"/>
          <w:lang w:eastAsia="fr-FR"/>
        </w:rPr>
      </w:pPr>
      <w:r w:rsidRPr="00474810">
        <w:rPr>
          <w:rFonts w:ascii="Times New Roman" w:eastAsia="Times New Roman" w:hAnsi="Times New Roman" w:cs="Times New Roman"/>
          <w:sz w:val="24"/>
          <w:szCs w:val="24"/>
          <w:lang w:eastAsia="fr-FR"/>
        </w:rPr>
        <w:tab/>
        <w:t>a -</w:t>
      </w:r>
      <w:r w:rsidRPr="00474810">
        <w:rPr>
          <w:rFonts w:ascii="Times New Roman" w:eastAsia="Times New Roman" w:hAnsi="Times New Roman" w:cs="Times New Roman"/>
          <w:sz w:val="24"/>
          <w:szCs w:val="24"/>
          <w:u w:val="dotted"/>
          <w:lang w:eastAsia="fr-FR"/>
        </w:rPr>
        <w:t xml:space="preserve"> La "pseudo-vitrée"</w:t>
      </w:r>
      <w:r w:rsidRPr="00474810">
        <w:rPr>
          <w:rFonts w:ascii="Times New Roman" w:eastAsia="Times New Roman" w:hAnsi="Times New Roman" w:cs="Times New Roman"/>
          <w:sz w:val="24"/>
          <w:szCs w:val="24"/>
          <w:lang w:eastAsia="fr-FR"/>
        </w:rPr>
        <w:t xml:space="preserve"> formée de très fines lamelles de collagène et de cellules conjonctives aplaties (myofibroblastes).</w:t>
      </w:r>
    </w:p>
    <w:p w14:paraId="634C7848" w14:textId="77777777" w:rsidR="00474810" w:rsidRPr="00474810" w:rsidRDefault="00474810" w:rsidP="00474810">
      <w:pPr>
        <w:spacing w:after="0" w:line="360" w:lineRule="auto"/>
        <w:ind w:right="1"/>
        <w:rPr>
          <w:rFonts w:ascii="Times New Roman" w:eastAsia="Times New Roman" w:hAnsi="Times New Roman" w:cs="Times New Roman"/>
          <w:sz w:val="24"/>
          <w:szCs w:val="24"/>
          <w:lang w:eastAsia="fr-FR"/>
        </w:rPr>
      </w:pPr>
      <w:r w:rsidRPr="00474810">
        <w:rPr>
          <w:rFonts w:ascii="Times New Roman" w:eastAsia="Times New Roman" w:hAnsi="Times New Roman" w:cs="Times New Roman"/>
          <w:sz w:val="24"/>
          <w:szCs w:val="24"/>
          <w:lang w:eastAsia="fr-FR"/>
        </w:rPr>
        <w:t xml:space="preserve"> b - </w:t>
      </w:r>
      <w:r w:rsidRPr="00474810">
        <w:rPr>
          <w:rFonts w:ascii="Times New Roman" w:eastAsia="Times New Roman" w:hAnsi="Times New Roman" w:cs="Times New Roman"/>
          <w:sz w:val="24"/>
          <w:szCs w:val="24"/>
          <w:u w:val="dotted"/>
          <w:lang w:eastAsia="fr-FR"/>
        </w:rPr>
        <w:t>L'épithélium séminal</w:t>
      </w:r>
      <w:r w:rsidRPr="00474810">
        <w:rPr>
          <w:rFonts w:ascii="Times New Roman" w:eastAsia="Times New Roman" w:hAnsi="Times New Roman" w:cs="Times New Roman"/>
          <w:sz w:val="24"/>
          <w:szCs w:val="24"/>
          <w:lang w:eastAsia="fr-FR"/>
        </w:rPr>
        <w:t xml:space="preserve"> comprenant :</w:t>
      </w:r>
    </w:p>
    <w:p w14:paraId="07AF45AA" w14:textId="77777777" w:rsidR="00474810" w:rsidRPr="00474810" w:rsidRDefault="00474810" w:rsidP="00474810">
      <w:pPr>
        <w:spacing w:after="0" w:line="360" w:lineRule="auto"/>
        <w:ind w:right="1"/>
        <w:rPr>
          <w:rFonts w:ascii="Times New Roman" w:eastAsia="Times New Roman" w:hAnsi="Times New Roman" w:cs="Times New Roman"/>
          <w:sz w:val="24"/>
          <w:szCs w:val="24"/>
          <w:lang w:eastAsia="fr-FR"/>
        </w:rPr>
      </w:pPr>
      <w:r w:rsidRPr="00474810">
        <w:rPr>
          <w:rFonts w:ascii="Times New Roman" w:eastAsia="Times New Roman" w:hAnsi="Times New Roman" w:cs="Times New Roman"/>
          <w:sz w:val="24"/>
          <w:szCs w:val="24"/>
          <w:lang w:eastAsia="fr-FR"/>
        </w:rPr>
        <w:t> </w:t>
      </w:r>
    </w:p>
    <w:p w14:paraId="6A1046A0" w14:textId="77777777" w:rsidR="00474810" w:rsidRPr="00474810" w:rsidRDefault="00474810" w:rsidP="00474810">
      <w:pPr>
        <w:spacing w:after="0" w:line="360" w:lineRule="auto"/>
        <w:ind w:right="1"/>
        <w:rPr>
          <w:rFonts w:ascii="Times New Roman" w:eastAsia="Times New Roman" w:hAnsi="Times New Roman" w:cs="Times New Roman"/>
          <w:sz w:val="24"/>
          <w:szCs w:val="24"/>
          <w:lang w:eastAsia="fr-FR"/>
        </w:rPr>
      </w:pPr>
      <w:r w:rsidRPr="00474810">
        <w:rPr>
          <w:rFonts w:ascii="Times New Roman" w:eastAsia="Times New Roman" w:hAnsi="Times New Roman" w:cs="Times New Roman"/>
          <w:sz w:val="24"/>
          <w:szCs w:val="24"/>
          <w:lang w:eastAsia="fr-FR"/>
        </w:rPr>
        <w:t xml:space="preserve">    - </w:t>
      </w:r>
      <w:hyperlink r:id="rId8" w:anchor="sertoli" w:history="1">
        <w:r w:rsidRPr="00474810">
          <w:rPr>
            <w:rFonts w:ascii="Times New Roman" w:eastAsia="Times New Roman" w:hAnsi="Times New Roman" w:cs="Times New Roman"/>
            <w:b/>
            <w:color w:val="0000FF"/>
            <w:sz w:val="24"/>
            <w:szCs w:val="24"/>
            <w:u w:val="single"/>
            <w:lang w:eastAsia="fr-FR"/>
          </w:rPr>
          <w:t>des cellules de Sertoli</w:t>
        </w:r>
      </w:hyperlink>
      <w:r w:rsidRPr="00474810">
        <w:rPr>
          <w:rFonts w:ascii="Times New Roman" w:eastAsia="Times New Roman" w:hAnsi="Times New Roman" w:cs="Times New Roman"/>
          <w:sz w:val="24"/>
          <w:szCs w:val="24"/>
          <w:lang w:eastAsia="fr-FR"/>
        </w:rPr>
        <w:t>, dont les limites cellulaires ne sont pas visibles. Le noyau apparaît  irrégulier,  pâle, avec un gros nucléole noir. Il est le plus souvent plaqué contre la pseudo-vitrée.</w:t>
      </w:r>
    </w:p>
    <w:p w14:paraId="02BDCD39" w14:textId="77777777" w:rsidR="00474810" w:rsidRPr="00474810" w:rsidRDefault="00474810" w:rsidP="00474810">
      <w:pPr>
        <w:spacing w:after="0" w:line="360" w:lineRule="auto"/>
        <w:ind w:right="1"/>
        <w:rPr>
          <w:rFonts w:ascii="Times New Roman" w:eastAsia="Times New Roman" w:hAnsi="Times New Roman" w:cs="Times New Roman"/>
          <w:sz w:val="24"/>
          <w:szCs w:val="24"/>
          <w:lang w:eastAsia="fr-FR"/>
        </w:rPr>
      </w:pPr>
      <w:r w:rsidRPr="00474810">
        <w:rPr>
          <w:rFonts w:ascii="Times New Roman" w:eastAsia="Times New Roman" w:hAnsi="Times New Roman" w:cs="Times New Roman"/>
          <w:sz w:val="24"/>
          <w:szCs w:val="24"/>
          <w:lang w:eastAsia="fr-FR"/>
        </w:rPr>
        <w:t> </w:t>
      </w:r>
    </w:p>
    <w:p w14:paraId="4676B622" w14:textId="77777777" w:rsidR="00474810" w:rsidRDefault="00474810" w:rsidP="00474810">
      <w:pPr>
        <w:spacing w:after="0" w:line="360" w:lineRule="auto"/>
        <w:ind w:right="1"/>
        <w:rPr>
          <w:rFonts w:ascii="Times New Roman" w:eastAsia="Times New Roman" w:hAnsi="Times New Roman" w:cs="Times New Roman"/>
          <w:sz w:val="24"/>
          <w:szCs w:val="24"/>
          <w:lang w:eastAsia="fr-FR"/>
        </w:rPr>
      </w:pPr>
      <w:r w:rsidRPr="00474810">
        <w:rPr>
          <w:rFonts w:ascii="Times New Roman" w:eastAsia="Times New Roman" w:hAnsi="Times New Roman" w:cs="Times New Roman"/>
          <w:sz w:val="24"/>
          <w:szCs w:val="24"/>
          <w:lang w:eastAsia="fr-FR"/>
        </w:rPr>
        <w:tab/>
      </w:r>
      <w:bookmarkStart w:id="4" w:name="1755"/>
      <w:bookmarkEnd w:id="4"/>
      <w:r w:rsidRPr="00474810">
        <w:rPr>
          <w:rFonts w:ascii="Times New Roman" w:eastAsia="Times New Roman" w:hAnsi="Times New Roman" w:cs="Times New Roman"/>
          <w:sz w:val="24"/>
          <w:szCs w:val="24"/>
          <w:lang w:eastAsia="fr-FR"/>
        </w:rPr>
        <w:t xml:space="preserve">- </w:t>
      </w:r>
      <w:r w:rsidRPr="00474810">
        <w:rPr>
          <w:rFonts w:ascii="Times New Roman" w:eastAsia="Times New Roman" w:hAnsi="Times New Roman" w:cs="Times New Roman"/>
          <w:b/>
          <w:sz w:val="24"/>
          <w:szCs w:val="24"/>
          <w:lang w:eastAsia="fr-FR"/>
        </w:rPr>
        <w:t>des cellules de la lignée spermatogénétique</w:t>
      </w:r>
      <w:r w:rsidRPr="00474810">
        <w:rPr>
          <w:rFonts w:ascii="Times New Roman" w:eastAsia="Times New Roman" w:hAnsi="Times New Roman" w:cs="Times New Roman"/>
          <w:sz w:val="24"/>
          <w:szCs w:val="24"/>
          <w:lang w:eastAsia="fr-FR"/>
        </w:rPr>
        <w:t xml:space="preserve"> dont les contours sont rarement visibles. Leur identification est possible grâce à leur noyau.</w:t>
      </w:r>
    </w:p>
    <w:p w14:paraId="3FE11B36" w14:textId="77777777" w:rsidR="00A127FD" w:rsidRDefault="00A127FD" w:rsidP="00474810">
      <w:pPr>
        <w:spacing w:after="0" w:line="360" w:lineRule="auto"/>
        <w:ind w:right="1"/>
        <w:rPr>
          <w:rFonts w:ascii="Times New Roman" w:eastAsia="Times New Roman" w:hAnsi="Times New Roman" w:cs="Times New Roman"/>
          <w:sz w:val="24"/>
          <w:szCs w:val="24"/>
          <w:lang w:eastAsia="fr-FR"/>
        </w:rPr>
      </w:pPr>
    </w:p>
    <w:p w14:paraId="37A89514" w14:textId="4DB1FA6E" w:rsidR="00474810" w:rsidRPr="00474810" w:rsidRDefault="00474810" w:rsidP="00474810">
      <w:pPr>
        <w:spacing w:after="0" w:line="360" w:lineRule="auto"/>
        <w:ind w:right="1"/>
        <w:rPr>
          <w:rFonts w:ascii="Times New Roman" w:eastAsia="Times New Roman" w:hAnsi="Times New Roman" w:cs="Times New Roman"/>
          <w:sz w:val="24"/>
          <w:szCs w:val="24"/>
          <w:lang w:eastAsia="fr-FR"/>
        </w:rPr>
      </w:pPr>
      <w:r w:rsidRPr="00474810">
        <w:rPr>
          <w:rFonts w:ascii="Times New Roman" w:eastAsia="Times New Roman" w:hAnsi="Times New Roman" w:cs="Times New Roman"/>
          <w:sz w:val="24"/>
          <w:szCs w:val="24"/>
          <w:lang w:eastAsia="fr-FR"/>
        </w:rPr>
        <w:tab/>
      </w:r>
      <w:r w:rsidRPr="00474810">
        <w:rPr>
          <w:rFonts w:ascii="Times New Roman" w:eastAsia="Times New Roman" w:hAnsi="Times New Roman" w:cs="Times New Roman"/>
          <w:sz w:val="24"/>
          <w:szCs w:val="24"/>
          <w:lang w:eastAsia="fr-FR"/>
        </w:rPr>
        <w:tab/>
        <w:t xml:space="preserve">. </w:t>
      </w:r>
      <w:bookmarkStart w:id="5" w:name="spergonieAd"/>
      <w:r w:rsidRPr="00474810">
        <w:rPr>
          <w:rFonts w:ascii="Times New Roman" w:eastAsia="Times New Roman" w:hAnsi="Times New Roman" w:cs="Times New Roman"/>
          <w:b/>
          <w:bCs/>
          <w:i/>
          <w:sz w:val="24"/>
          <w:szCs w:val="24"/>
          <w:u w:val="dotted"/>
          <w:lang w:eastAsia="fr-FR"/>
        </w:rPr>
        <w:fldChar w:fldCharType="begin"/>
      </w:r>
      <w:r w:rsidRPr="00474810">
        <w:rPr>
          <w:rFonts w:ascii="Times New Roman" w:eastAsia="Times New Roman" w:hAnsi="Times New Roman" w:cs="Times New Roman"/>
          <w:b/>
          <w:bCs/>
          <w:i/>
          <w:sz w:val="24"/>
          <w:szCs w:val="24"/>
          <w:u w:val="dotted"/>
          <w:lang w:eastAsia="fr-FR"/>
        </w:rPr>
        <w:instrText xml:space="preserve"> HYPERLINK "file:///X:\\Histologie\\02%20DFGSM2\\CD%202016%202017\\TP-P2%20WEB\\htm\\gen-mas\\genmal-physio.htm" \l "spermatogenèse-début" </w:instrText>
      </w:r>
      <w:r w:rsidRPr="00474810">
        <w:rPr>
          <w:rFonts w:ascii="Times New Roman" w:eastAsia="Times New Roman" w:hAnsi="Times New Roman" w:cs="Times New Roman"/>
          <w:b/>
          <w:bCs/>
          <w:i/>
          <w:sz w:val="24"/>
          <w:szCs w:val="24"/>
          <w:u w:val="dotted"/>
          <w:lang w:eastAsia="fr-FR"/>
        </w:rPr>
        <w:fldChar w:fldCharType="separate"/>
      </w:r>
      <w:r w:rsidRPr="00474810">
        <w:rPr>
          <w:rFonts w:ascii="Times New Roman" w:eastAsia="Times New Roman" w:hAnsi="Times New Roman" w:cs="Times New Roman"/>
          <w:b/>
          <w:bCs/>
          <w:i/>
          <w:color w:val="0000FF"/>
          <w:sz w:val="24"/>
          <w:szCs w:val="24"/>
          <w:u w:val="single"/>
          <w:lang w:eastAsia="fr-FR"/>
        </w:rPr>
        <w:t>Les spermatogonies souches</w:t>
      </w:r>
      <w:r w:rsidRPr="00474810">
        <w:rPr>
          <w:rFonts w:ascii="Times New Roman" w:eastAsia="Times New Roman" w:hAnsi="Times New Roman" w:cs="Times New Roman"/>
          <w:b/>
          <w:bCs/>
          <w:i/>
          <w:sz w:val="24"/>
          <w:szCs w:val="24"/>
          <w:u w:val="dotted"/>
          <w:lang w:eastAsia="fr-FR"/>
        </w:rPr>
        <w:fldChar w:fldCharType="end"/>
      </w:r>
      <w:r w:rsidRPr="00474810">
        <w:rPr>
          <w:rFonts w:ascii="Times New Roman" w:eastAsia="Times New Roman" w:hAnsi="Times New Roman" w:cs="Times New Roman"/>
          <w:b/>
          <w:bCs/>
          <w:sz w:val="24"/>
          <w:szCs w:val="24"/>
          <w:lang w:eastAsia="fr-FR"/>
        </w:rPr>
        <w:t xml:space="preserve"> </w:t>
      </w:r>
      <w:hyperlink r:id="rId9" w:anchor="spermatogenèse-début" w:history="1">
        <w:r w:rsidRPr="00474810">
          <w:rPr>
            <w:rFonts w:ascii="Times New Roman" w:eastAsia="Times New Roman" w:hAnsi="Times New Roman" w:cs="Times New Roman"/>
            <w:b/>
            <w:bCs/>
            <w:color w:val="0000FF"/>
            <w:sz w:val="24"/>
            <w:szCs w:val="24"/>
            <w:u w:val="single"/>
            <w:lang w:eastAsia="fr-FR"/>
          </w:rPr>
          <w:t>ou A1 ou Ad</w:t>
        </w:r>
      </w:hyperlink>
      <w:bookmarkEnd w:id="5"/>
      <w:r w:rsidRPr="00474810">
        <w:rPr>
          <w:rFonts w:ascii="Times New Roman" w:eastAsia="Times New Roman" w:hAnsi="Times New Roman" w:cs="Times New Roman"/>
          <w:b/>
          <w:bCs/>
          <w:sz w:val="24"/>
          <w:szCs w:val="24"/>
          <w:lang w:eastAsia="fr-FR"/>
        </w:rPr>
        <w:t xml:space="preserve"> (</w:t>
      </w:r>
      <w:r w:rsidRPr="00474810">
        <w:rPr>
          <w:rFonts w:ascii="Times New Roman" w:eastAsia="Times New Roman" w:hAnsi="Times New Roman" w:cs="Times New Roman"/>
          <w:sz w:val="24"/>
          <w:szCs w:val="24"/>
          <w:lang w:eastAsia="fr-FR"/>
        </w:rPr>
        <w:t>dark) sont périphériques, avec un noyau rond ou ovalaire d'aspect grisâtre.</w:t>
      </w:r>
    </w:p>
    <w:p w14:paraId="596BDFF4" w14:textId="77777777" w:rsidR="00474810" w:rsidRPr="00474810" w:rsidRDefault="00474810" w:rsidP="00474810">
      <w:pPr>
        <w:spacing w:after="0" w:line="360" w:lineRule="auto"/>
        <w:ind w:right="1"/>
        <w:rPr>
          <w:rFonts w:ascii="Times New Roman" w:eastAsia="Times New Roman" w:hAnsi="Times New Roman" w:cs="Times New Roman"/>
          <w:sz w:val="24"/>
          <w:szCs w:val="24"/>
          <w:lang w:eastAsia="fr-FR"/>
        </w:rPr>
      </w:pPr>
      <w:r w:rsidRPr="00474810">
        <w:rPr>
          <w:rFonts w:ascii="Times New Roman" w:eastAsia="Times New Roman" w:hAnsi="Times New Roman" w:cs="Times New Roman"/>
          <w:i/>
          <w:sz w:val="24"/>
          <w:szCs w:val="24"/>
          <w:lang w:eastAsia="fr-FR"/>
        </w:rPr>
        <w:t xml:space="preserve">NB : Ces cellules sont surtout repérables dans les sections comportant des spermatogonies B croûtelleuses. </w:t>
      </w:r>
    </w:p>
    <w:p w14:paraId="1A7B7C9E" w14:textId="77777777" w:rsidR="00474810" w:rsidRPr="00474810" w:rsidRDefault="00474810" w:rsidP="00474810">
      <w:pPr>
        <w:spacing w:after="0" w:line="360" w:lineRule="auto"/>
        <w:ind w:right="1"/>
        <w:rPr>
          <w:rFonts w:ascii="Times New Roman" w:eastAsia="Times New Roman" w:hAnsi="Times New Roman" w:cs="Times New Roman"/>
          <w:sz w:val="24"/>
          <w:szCs w:val="24"/>
          <w:lang w:eastAsia="fr-FR"/>
        </w:rPr>
      </w:pPr>
      <w:r w:rsidRPr="00474810">
        <w:rPr>
          <w:rFonts w:ascii="Times New Roman" w:eastAsia="Times New Roman" w:hAnsi="Times New Roman" w:cs="Times New Roman"/>
          <w:sz w:val="24"/>
          <w:szCs w:val="24"/>
          <w:lang w:eastAsia="fr-FR"/>
        </w:rPr>
        <w:t> </w:t>
      </w:r>
    </w:p>
    <w:p w14:paraId="0E687F3C" w14:textId="77777777" w:rsidR="00474810" w:rsidRPr="00474810" w:rsidRDefault="00474810" w:rsidP="00474810">
      <w:pPr>
        <w:spacing w:after="0" w:line="360" w:lineRule="auto"/>
        <w:ind w:right="1"/>
        <w:rPr>
          <w:rFonts w:ascii="Times New Roman" w:eastAsia="Times New Roman" w:hAnsi="Times New Roman" w:cs="Times New Roman"/>
          <w:sz w:val="24"/>
          <w:szCs w:val="24"/>
          <w:lang w:eastAsia="fr-FR"/>
        </w:rPr>
      </w:pPr>
      <w:r w:rsidRPr="00474810">
        <w:rPr>
          <w:rFonts w:ascii="Times New Roman" w:eastAsia="Times New Roman" w:hAnsi="Times New Roman" w:cs="Times New Roman"/>
          <w:sz w:val="24"/>
          <w:szCs w:val="24"/>
          <w:lang w:eastAsia="fr-FR"/>
        </w:rPr>
        <w:t> </w:t>
      </w:r>
      <w:r w:rsidRPr="00474810">
        <w:rPr>
          <w:rFonts w:ascii="Times New Roman" w:eastAsia="Times New Roman" w:hAnsi="Times New Roman" w:cs="Times New Roman"/>
          <w:sz w:val="24"/>
          <w:szCs w:val="24"/>
          <w:lang w:eastAsia="fr-FR"/>
        </w:rPr>
        <w:tab/>
      </w:r>
      <w:r w:rsidRPr="00474810">
        <w:rPr>
          <w:rFonts w:ascii="Times New Roman" w:eastAsia="Times New Roman" w:hAnsi="Times New Roman" w:cs="Times New Roman"/>
          <w:sz w:val="24"/>
          <w:szCs w:val="24"/>
          <w:lang w:eastAsia="fr-FR"/>
        </w:rPr>
        <w:tab/>
      </w:r>
      <w:bookmarkStart w:id="6" w:name="spergonieAp"/>
      <w:bookmarkEnd w:id="6"/>
      <w:r w:rsidRPr="00474810">
        <w:rPr>
          <w:rFonts w:ascii="Times New Roman" w:eastAsia="Times New Roman" w:hAnsi="Times New Roman" w:cs="Times New Roman"/>
          <w:sz w:val="24"/>
          <w:szCs w:val="24"/>
          <w:lang w:eastAsia="fr-FR"/>
        </w:rPr>
        <w:t xml:space="preserve">. </w:t>
      </w:r>
      <w:hyperlink r:id="rId10" w:anchor="spergonie Ap" w:history="1">
        <w:r w:rsidRPr="00474810">
          <w:rPr>
            <w:rFonts w:ascii="Times New Roman" w:eastAsia="Times New Roman" w:hAnsi="Times New Roman" w:cs="Times New Roman"/>
            <w:b/>
            <w:bCs/>
            <w:i/>
            <w:iCs/>
            <w:color w:val="0000FF"/>
            <w:sz w:val="24"/>
            <w:szCs w:val="24"/>
            <w:u w:val="single"/>
            <w:lang w:eastAsia="fr-FR"/>
          </w:rPr>
          <w:t>Les spermatogonies A2 ou Ap</w:t>
        </w:r>
        <w:r w:rsidRPr="00474810">
          <w:rPr>
            <w:rFonts w:ascii="Times New Roman" w:eastAsia="Times New Roman" w:hAnsi="Times New Roman" w:cs="Times New Roman"/>
            <w:i/>
            <w:iCs/>
            <w:color w:val="0000FF"/>
            <w:sz w:val="24"/>
            <w:szCs w:val="24"/>
            <w:u w:val="single"/>
            <w:lang w:eastAsia="fr-FR"/>
          </w:rPr>
          <w:t xml:space="preserve"> </w:t>
        </w:r>
      </w:hyperlink>
      <w:r w:rsidRPr="00474810">
        <w:rPr>
          <w:rFonts w:ascii="Times New Roman" w:eastAsia="Times New Roman" w:hAnsi="Times New Roman" w:cs="Times New Roman"/>
          <w:i/>
          <w:iCs/>
          <w:sz w:val="24"/>
          <w:szCs w:val="24"/>
          <w:u w:val="single"/>
          <w:lang w:eastAsia="fr-FR"/>
        </w:rPr>
        <w:t>(pâle)</w:t>
      </w:r>
      <w:r w:rsidRPr="00474810">
        <w:rPr>
          <w:rFonts w:ascii="Times New Roman" w:eastAsia="Times New Roman" w:hAnsi="Times New Roman" w:cs="Times New Roman"/>
          <w:sz w:val="24"/>
          <w:szCs w:val="24"/>
          <w:lang w:eastAsia="fr-FR"/>
        </w:rPr>
        <w:t xml:space="preserve"> sont périphériques avec un noyau rond, de densité homogène comportant parfois un nucléole. Ces cellules sont situées entre les noyaux sertoliens et se distinguent mal des spermatogonies souches. Elles sont simplement un peu plus claires.</w:t>
      </w:r>
    </w:p>
    <w:p w14:paraId="59E5DF5C" w14:textId="77777777" w:rsidR="00474810" w:rsidRPr="00474810" w:rsidRDefault="00474810" w:rsidP="00474810">
      <w:pPr>
        <w:spacing w:after="0" w:line="360" w:lineRule="auto"/>
        <w:ind w:right="1"/>
        <w:rPr>
          <w:rFonts w:ascii="Times New Roman" w:eastAsia="Times New Roman" w:hAnsi="Times New Roman" w:cs="Times New Roman"/>
          <w:sz w:val="24"/>
          <w:szCs w:val="24"/>
          <w:lang w:eastAsia="fr-FR"/>
        </w:rPr>
      </w:pPr>
      <w:r w:rsidRPr="00474810">
        <w:rPr>
          <w:rFonts w:ascii="Times New Roman" w:eastAsia="Times New Roman" w:hAnsi="Times New Roman" w:cs="Times New Roman"/>
          <w:sz w:val="24"/>
          <w:szCs w:val="24"/>
          <w:lang w:eastAsia="fr-FR"/>
        </w:rPr>
        <w:t> </w:t>
      </w:r>
    </w:p>
    <w:p w14:paraId="62B6BFF6" w14:textId="77777777" w:rsidR="00474810" w:rsidRPr="00474810" w:rsidRDefault="00474810" w:rsidP="00474810">
      <w:pPr>
        <w:spacing w:after="0" w:line="360" w:lineRule="auto"/>
        <w:ind w:right="1"/>
        <w:rPr>
          <w:rFonts w:ascii="Times New Roman" w:eastAsia="Times New Roman" w:hAnsi="Times New Roman" w:cs="Times New Roman"/>
          <w:sz w:val="24"/>
          <w:szCs w:val="24"/>
          <w:lang w:eastAsia="fr-FR"/>
        </w:rPr>
      </w:pPr>
      <w:r w:rsidRPr="00474810">
        <w:rPr>
          <w:rFonts w:ascii="Times New Roman" w:eastAsia="Times New Roman" w:hAnsi="Times New Roman" w:cs="Times New Roman"/>
          <w:sz w:val="24"/>
          <w:szCs w:val="24"/>
          <w:lang w:eastAsia="fr-FR"/>
        </w:rPr>
        <w:t> </w:t>
      </w:r>
      <w:r w:rsidRPr="00474810">
        <w:rPr>
          <w:rFonts w:ascii="Times New Roman" w:eastAsia="Times New Roman" w:hAnsi="Times New Roman" w:cs="Times New Roman"/>
          <w:sz w:val="24"/>
          <w:szCs w:val="24"/>
          <w:lang w:eastAsia="fr-FR"/>
        </w:rPr>
        <w:tab/>
      </w:r>
      <w:r w:rsidRPr="00474810">
        <w:rPr>
          <w:rFonts w:ascii="Times New Roman" w:eastAsia="Times New Roman" w:hAnsi="Times New Roman" w:cs="Times New Roman"/>
          <w:sz w:val="24"/>
          <w:szCs w:val="24"/>
          <w:lang w:eastAsia="fr-FR"/>
        </w:rPr>
        <w:tab/>
      </w:r>
      <w:bookmarkStart w:id="7" w:name="spergonieB"/>
      <w:bookmarkEnd w:id="7"/>
      <w:r w:rsidRPr="00474810">
        <w:rPr>
          <w:rFonts w:ascii="Times New Roman" w:eastAsia="Times New Roman" w:hAnsi="Times New Roman" w:cs="Times New Roman"/>
          <w:sz w:val="24"/>
          <w:szCs w:val="24"/>
          <w:lang w:eastAsia="fr-FR"/>
        </w:rPr>
        <w:t>.</w:t>
      </w:r>
      <w:hyperlink r:id="rId11" w:anchor="spergonieB" w:history="1">
        <w:r w:rsidRPr="00474810">
          <w:rPr>
            <w:rFonts w:ascii="Times New Roman" w:eastAsia="Times New Roman" w:hAnsi="Times New Roman" w:cs="Times New Roman"/>
            <w:color w:val="0000FF"/>
            <w:sz w:val="24"/>
            <w:szCs w:val="24"/>
            <w:u w:val="single"/>
            <w:lang w:eastAsia="fr-FR"/>
          </w:rPr>
          <w:t xml:space="preserve"> </w:t>
        </w:r>
        <w:r w:rsidRPr="00474810">
          <w:rPr>
            <w:rFonts w:ascii="Times New Roman" w:eastAsia="Times New Roman" w:hAnsi="Times New Roman" w:cs="Times New Roman"/>
            <w:b/>
            <w:bCs/>
            <w:i/>
            <w:color w:val="0000FF"/>
            <w:sz w:val="24"/>
            <w:szCs w:val="24"/>
            <w:u w:val="dotted"/>
            <w:lang w:eastAsia="fr-FR"/>
          </w:rPr>
          <w:t xml:space="preserve">Les spermatogonies </w:t>
        </w:r>
        <w:r w:rsidRPr="00474810">
          <w:rPr>
            <w:rFonts w:ascii="Times New Roman" w:eastAsia="Times New Roman" w:hAnsi="Times New Roman" w:cs="Times New Roman"/>
            <w:b/>
            <w:bCs/>
            <w:i/>
            <w:iCs/>
            <w:color w:val="0000FF"/>
            <w:sz w:val="24"/>
            <w:szCs w:val="24"/>
            <w:u w:val="single"/>
            <w:lang w:eastAsia="fr-FR"/>
          </w:rPr>
          <w:t>B</w:t>
        </w:r>
      </w:hyperlink>
      <w:r w:rsidRPr="00474810">
        <w:rPr>
          <w:rFonts w:ascii="Times New Roman" w:eastAsia="Times New Roman" w:hAnsi="Times New Roman" w:cs="Times New Roman"/>
          <w:sz w:val="24"/>
          <w:szCs w:val="24"/>
          <w:u w:val="single"/>
          <w:lang w:eastAsia="fr-FR"/>
        </w:rPr>
        <w:t xml:space="preserve"> ou  </w:t>
      </w:r>
      <w:r w:rsidRPr="00474810">
        <w:rPr>
          <w:rFonts w:ascii="Times New Roman" w:eastAsia="Times New Roman" w:hAnsi="Times New Roman" w:cs="Times New Roman"/>
          <w:i/>
          <w:sz w:val="24"/>
          <w:szCs w:val="24"/>
          <w:u w:val="dotted"/>
          <w:lang w:eastAsia="fr-FR"/>
        </w:rPr>
        <w:t>croûtelleuses</w:t>
      </w:r>
      <w:r w:rsidRPr="00474810">
        <w:rPr>
          <w:rFonts w:ascii="Times New Roman" w:eastAsia="Times New Roman" w:hAnsi="Times New Roman" w:cs="Times New Roman"/>
          <w:sz w:val="24"/>
          <w:szCs w:val="24"/>
          <w:u w:val="dotted"/>
          <w:lang w:eastAsia="fr-FR"/>
        </w:rPr>
        <w:t xml:space="preserve"> </w:t>
      </w:r>
      <w:r w:rsidRPr="00474810">
        <w:rPr>
          <w:rFonts w:ascii="Times New Roman" w:eastAsia="Times New Roman" w:hAnsi="Times New Roman" w:cs="Times New Roman"/>
          <w:sz w:val="24"/>
          <w:szCs w:val="24"/>
          <w:lang w:eastAsia="fr-FR"/>
        </w:rPr>
        <w:t>sont périphériques et  ainsi nommées parce que leur chromatine nucléaire apparaît sous forme d'une grosse croûtelle marginalisée. Le reste du noyau est chromophobe.</w:t>
      </w:r>
    </w:p>
    <w:p w14:paraId="17EF1DA8" w14:textId="77777777" w:rsidR="00474810" w:rsidRPr="00474810" w:rsidRDefault="00474810" w:rsidP="00474810">
      <w:pPr>
        <w:spacing w:after="0" w:line="360" w:lineRule="auto"/>
        <w:ind w:right="1"/>
        <w:rPr>
          <w:rFonts w:ascii="Times New Roman" w:eastAsia="Times New Roman" w:hAnsi="Times New Roman" w:cs="Times New Roman"/>
          <w:sz w:val="24"/>
          <w:szCs w:val="24"/>
          <w:lang w:eastAsia="fr-FR"/>
        </w:rPr>
      </w:pPr>
      <w:r w:rsidRPr="00474810">
        <w:rPr>
          <w:rFonts w:ascii="Times New Roman" w:eastAsia="Times New Roman" w:hAnsi="Times New Roman" w:cs="Times New Roman"/>
          <w:sz w:val="24"/>
          <w:szCs w:val="24"/>
          <w:lang w:eastAsia="fr-FR"/>
        </w:rPr>
        <w:t> </w:t>
      </w:r>
    </w:p>
    <w:p w14:paraId="4B516EFA" w14:textId="77777777" w:rsidR="00474810" w:rsidRPr="00474810" w:rsidRDefault="00474810" w:rsidP="00474810">
      <w:pPr>
        <w:spacing w:after="0" w:line="360" w:lineRule="auto"/>
        <w:ind w:right="1"/>
        <w:rPr>
          <w:rFonts w:ascii="Times New Roman" w:eastAsia="Times New Roman" w:hAnsi="Times New Roman" w:cs="Times New Roman"/>
          <w:sz w:val="24"/>
          <w:szCs w:val="24"/>
          <w:lang w:eastAsia="fr-FR"/>
        </w:rPr>
      </w:pPr>
      <w:r w:rsidRPr="00474810">
        <w:rPr>
          <w:rFonts w:ascii="Times New Roman" w:eastAsia="Times New Roman" w:hAnsi="Times New Roman" w:cs="Times New Roman"/>
          <w:i/>
          <w:sz w:val="24"/>
          <w:szCs w:val="24"/>
          <w:u w:val="single"/>
          <w:lang w:eastAsia="fr-FR"/>
        </w:rPr>
        <w:t>N.B</w:t>
      </w:r>
      <w:r w:rsidRPr="00474810">
        <w:rPr>
          <w:rFonts w:ascii="Times New Roman" w:eastAsia="Times New Roman" w:hAnsi="Times New Roman" w:cs="Times New Roman"/>
          <w:i/>
          <w:sz w:val="24"/>
          <w:szCs w:val="24"/>
          <w:lang w:eastAsia="fr-FR"/>
        </w:rPr>
        <w:t xml:space="preserve">. : - Chez l'Homme, il y a plusieurs croûtelles bien séparées et la confusion avec les noyaux des spermatogonies poussiéreuses est fréquente. </w:t>
      </w:r>
    </w:p>
    <w:p w14:paraId="0E1B4876" w14:textId="77777777" w:rsidR="00474810" w:rsidRPr="00474810" w:rsidRDefault="00474810" w:rsidP="00474810">
      <w:pPr>
        <w:spacing w:after="0" w:line="360" w:lineRule="auto"/>
        <w:ind w:right="1"/>
        <w:rPr>
          <w:rFonts w:ascii="Times New Roman" w:eastAsia="Times New Roman" w:hAnsi="Times New Roman" w:cs="Times New Roman"/>
          <w:sz w:val="24"/>
          <w:szCs w:val="24"/>
          <w:lang w:eastAsia="fr-FR"/>
        </w:rPr>
      </w:pPr>
      <w:r w:rsidRPr="00474810">
        <w:rPr>
          <w:rFonts w:ascii="Times New Roman" w:eastAsia="Times New Roman" w:hAnsi="Times New Roman" w:cs="Times New Roman"/>
          <w:i/>
          <w:sz w:val="24"/>
          <w:szCs w:val="24"/>
          <w:lang w:eastAsia="fr-FR"/>
        </w:rPr>
        <w:t xml:space="preserve">       - Le diamètre nucléaire des spermatogonies Ad, Ap et B est équivalent</w:t>
      </w:r>
      <w:r w:rsidRPr="00474810">
        <w:rPr>
          <w:rFonts w:ascii="Times New Roman" w:eastAsia="Times New Roman" w:hAnsi="Times New Roman" w:cs="Times New Roman"/>
          <w:sz w:val="24"/>
          <w:szCs w:val="24"/>
          <w:lang w:eastAsia="fr-FR"/>
        </w:rPr>
        <w:t>.</w:t>
      </w:r>
    </w:p>
    <w:p w14:paraId="47B78FF6" w14:textId="77777777" w:rsidR="00474810" w:rsidRPr="00474810" w:rsidRDefault="00474810" w:rsidP="00474810">
      <w:pPr>
        <w:spacing w:after="0" w:line="360" w:lineRule="auto"/>
        <w:ind w:right="1"/>
        <w:rPr>
          <w:rFonts w:ascii="Times New Roman" w:eastAsia="Times New Roman" w:hAnsi="Times New Roman" w:cs="Times New Roman"/>
          <w:sz w:val="24"/>
          <w:szCs w:val="24"/>
          <w:lang w:eastAsia="fr-FR"/>
        </w:rPr>
      </w:pPr>
      <w:r w:rsidRPr="00474810">
        <w:rPr>
          <w:rFonts w:ascii="Times New Roman" w:eastAsia="Times New Roman" w:hAnsi="Times New Roman" w:cs="Times New Roman"/>
          <w:sz w:val="24"/>
          <w:szCs w:val="24"/>
          <w:lang w:eastAsia="fr-FR"/>
        </w:rPr>
        <w:t> </w:t>
      </w:r>
    </w:p>
    <w:p w14:paraId="681AB9F0" w14:textId="77777777" w:rsidR="00474810" w:rsidRPr="00474810" w:rsidRDefault="00474810" w:rsidP="00474810">
      <w:pPr>
        <w:spacing w:after="0" w:line="360" w:lineRule="auto"/>
        <w:ind w:right="1"/>
        <w:rPr>
          <w:rFonts w:ascii="Times New Roman" w:eastAsia="Times New Roman" w:hAnsi="Times New Roman" w:cs="Times New Roman"/>
          <w:sz w:val="24"/>
          <w:szCs w:val="24"/>
          <w:lang w:eastAsia="fr-FR"/>
        </w:rPr>
      </w:pPr>
      <w:r w:rsidRPr="00474810">
        <w:rPr>
          <w:rFonts w:ascii="Times New Roman" w:eastAsia="Times New Roman" w:hAnsi="Times New Roman" w:cs="Times New Roman"/>
          <w:sz w:val="24"/>
          <w:szCs w:val="24"/>
          <w:lang w:eastAsia="fr-FR"/>
        </w:rPr>
        <w:lastRenderedPageBreak/>
        <w:t> </w:t>
      </w:r>
    </w:p>
    <w:p w14:paraId="7A0E094C" w14:textId="408AD630" w:rsidR="00474810" w:rsidRPr="00474810" w:rsidRDefault="00474810" w:rsidP="00A127FD">
      <w:pPr>
        <w:spacing w:after="0" w:line="360" w:lineRule="auto"/>
        <w:ind w:right="1"/>
        <w:rPr>
          <w:rFonts w:ascii="Times New Roman" w:eastAsia="Times New Roman" w:hAnsi="Times New Roman" w:cs="Times New Roman"/>
          <w:sz w:val="24"/>
          <w:szCs w:val="24"/>
          <w:lang w:eastAsia="fr-FR"/>
        </w:rPr>
      </w:pPr>
      <w:r w:rsidRPr="00474810">
        <w:rPr>
          <w:rFonts w:ascii="Times New Roman" w:eastAsia="Times New Roman" w:hAnsi="Times New Roman" w:cs="Times New Roman"/>
          <w:sz w:val="24"/>
          <w:szCs w:val="24"/>
          <w:lang w:eastAsia="fr-FR"/>
        </w:rPr>
        <w:t> </w:t>
      </w:r>
      <w:r w:rsidR="00A127FD">
        <w:rPr>
          <w:rFonts w:ascii="Times New Roman" w:eastAsia="Times New Roman" w:hAnsi="Times New Roman" w:cs="Times New Roman"/>
          <w:noProof/>
          <w:sz w:val="24"/>
          <w:szCs w:val="24"/>
          <w:lang w:eastAsia="fr-FR"/>
        </w:rPr>
        <w:drawing>
          <wp:inline distT="0" distB="0" distL="0" distR="0" wp14:anchorId="2947B5CC" wp14:editId="6EF076B9">
            <wp:extent cx="5760720" cy="4032250"/>
            <wp:effectExtent l="0" t="0" r="5080" b="635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12">
                      <a:extLst>
                        <a:ext uri="{28A0092B-C50C-407E-A947-70E740481C1C}">
                          <a14:useLocalDpi xmlns:a14="http://schemas.microsoft.com/office/drawing/2010/main" val="0"/>
                        </a:ext>
                      </a:extLst>
                    </a:blip>
                    <a:stretch>
                      <a:fillRect/>
                    </a:stretch>
                  </pic:blipFill>
                  <pic:spPr>
                    <a:xfrm>
                      <a:off x="0" y="0"/>
                      <a:ext cx="5760720" cy="4032250"/>
                    </a:xfrm>
                    <a:prstGeom prst="rect">
                      <a:avLst/>
                    </a:prstGeom>
                  </pic:spPr>
                </pic:pic>
              </a:graphicData>
            </a:graphic>
          </wp:inline>
        </w:drawing>
      </w:r>
    </w:p>
    <w:p w14:paraId="0787A465" w14:textId="77777777" w:rsidR="00474810" w:rsidRPr="00474810" w:rsidRDefault="00474810" w:rsidP="00474810">
      <w:pPr>
        <w:spacing w:after="0" w:line="360" w:lineRule="auto"/>
        <w:ind w:right="1"/>
        <w:rPr>
          <w:rFonts w:ascii="Times New Roman" w:eastAsia="Times New Roman" w:hAnsi="Times New Roman" w:cs="Times New Roman"/>
          <w:sz w:val="24"/>
          <w:szCs w:val="24"/>
          <w:lang w:eastAsia="fr-FR"/>
        </w:rPr>
      </w:pPr>
      <w:r w:rsidRPr="00474810">
        <w:rPr>
          <w:rFonts w:ascii="Times New Roman" w:eastAsia="Times New Roman" w:hAnsi="Times New Roman" w:cs="Times New Roman"/>
          <w:sz w:val="24"/>
          <w:szCs w:val="24"/>
          <w:lang w:eastAsia="fr-FR"/>
        </w:rPr>
        <w:tab/>
      </w:r>
      <w:bookmarkStart w:id="8" w:name="sper_1"/>
      <w:bookmarkEnd w:id="8"/>
      <w:r w:rsidRPr="00474810">
        <w:rPr>
          <w:rFonts w:ascii="Times New Roman" w:eastAsia="Times New Roman" w:hAnsi="Times New Roman" w:cs="Times New Roman"/>
          <w:sz w:val="24"/>
          <w:szCs w:val="24"/>
          <w:lang w:eastAsia="fr-FR"/>
        </w:rPr>
        <w:t>.</w:t>
      </w:r>
      <w:bookmarkStart w:id="9" w:name="_Les_spermatocytes_de_1er_ordre"/>
      <w:r w:rsidRPr="00474810">
        <w:rPr>
          <w:rFonts w:ascii="Times New Roman" w:eastAsia="Times New Roman" w:hAnsi="Times New Roman" w:cs="Times New Roman"/>
          <w:sz w:val="24"/>
          <w:szCs w:val="24"/>
          <w:lang w:eastAsia="fr-FR"/>
        </w:rPr>
        <w:fldChar w:fldCharType="begin"/>
      </w:r>
      <w:r w:rsidRPr="00474810">
        <w:rPr>
          <w:rFonts w:ascii="Times New Roman" w:eastAsia="Times New Roman" w:hAnsi="Times New Roman" w:cs="Times New Roman"/>
          <w:sz w:val="24"/>
          <w:szCs w:val="24"/>
          <w:lang w:eastAsia="fr-FR"/>
        </w:rPr>
        <w:instrText xml:space="preserve"> HYPERLINK "file:///X:\\Histologie\\02%20DFGSM2\\CD%202016%202017\\TP-P2%20WEB\\htm\\gen-mas\\genmal-physio.htm" \l "Les spermatocytes I" </w:instrText>
      </w:r>
      <w:r w:rsidRPr="00474810">
        <w:rPr>
          <w:rFonts w:ascii="Times New Roman" w:eastAsia="Times New Roman" w:hAnsi="Times New Roman" w:cs="Times New Roman"/>
          <w:sz w:val="24"/>
          <w:szCs w:val="24"/>
          <w:lang w:eastAsia="fr-FR"/>
        </w:rPr>
        <w:fldChar w:fldCharType="separate"/>
      </w:r>
      <w:r w:rsidRPr="00474810">
        <w:rPr>
          <w:rFonts w:ascii="Times New Roman" w:eastAsia="Times New Roman" w:hAnsi="Times New Roman" w:cs="Times New Roman"/>
          <w:color w:val="0000FF"/>
          <w:sz w:val="24"/>
          <w:szCs w:val="24"/>
          <w:u w:val="single"/>
          <w:lang w:eastAsia="fr-FR"/>
        </w:rPr>
        <w:t> </w:t>
      </w:r>
      <w:r w:rsidRPr="00474810">
        <w:rPr>
          <w:rFonts w:ascii="Times New Roman" w:eastAsia="Times New Roman" w:hAnsi="Times New Roman" w:cs="Times New Roman"/>
          <w:b/>
          <w:bCs/>
          <w:i/>
          <w:color w:val="0000FF"/>
          <w:sz w:val="24"/>
          <w:szCs w:val="24"/>
          <w:u w:val="dotted"/>
          <w:lang w:eastAsia="fr-FR"/>
        </w:rPr>
        <w:t>Les spermatocytes de 1er ordre</w:t>
      </w:r>
      <w:r w:rsidRPr="00474810">
        <w:rPr>
          <w:rFonts w:ascii="Times New Roman" w:eastAsia="Times New Roman" w:hAnsi="Times New Roman" w:cs="Times New Roman"/>
          <w:sz w:val="24"/>
          <w:szCs w:val="24"/>
          <w:lang w:eastAsia="fr-FR"/>
        </w:rPr>
        <w:fldChar w:fldCharType="end"/>
      </w:r>
      <w:bookmarkEnd w:id="9"/>
      <w:r w:rsidRPr="00474810">
        <w:rPr>
          <w:rFonts w:ascii="Times New Roman" w:eastAsia="Times New Roman" w:hAnsi="Times New Roman" w:cs="Times New Roman"/>
          <w:b/>
          <w:bCs/>
          <w:sz w:val="24"/>
          <w:szCs w:val="24"/>
          <w:lang w:eastAsia="fr-FR"/>
        </w:rPr>
        <w:t> </w:t>
      </w:r>
      <w:r w:rsidRPr="00474810">
        <w:rPr>
          <w:rFonts w:ascii="Times New Roman" w:eastAsia="Times New Roman" w:hAnsi="Times New Roman" w:cs="Times New Roman"/>
          <w:sz w:val="24"/>
          <w:szCs w:val="24"/>
          <w:lang w:eastAsia="fr-FR"/>
        </w:rPr>
        <w:t xml:space="preserve"> très reconnaissables en fin de croissance (auxocytes), ont un cytoplasme brun, un noyau volumineux toujours rond pouvant  présenter des images de prophase méiotique (les rechercher). </w:t>
      </w:r>
    </w:p>
    <w:p w14:paraId="79BA6CDD" w14:textId="77777777" w:rsidR="00474810" w:rsidRPr="00474810" w:rsidRDefault="00474810" w:rsidP="00474810">
      <w:pPr>
        <w:spacing w:after="0" w:line="360" w:lineRule="auto"/>
        <w:ind w:right="1"/>
        <w:rPr>
          <w:rFonts w:ascii="Times New Roman" w:eastAsia="Times New Roman" w:hAnsi="Times New Roman" w:cs="Times New Roman"/>
          <w:sz w:val="24"/>
          <w:szCs w:val="24"/>
          <w:lang w:eastAsia="fr-FR"/>
        </w:rPr>
      </w:pPr>
      <w:r w:rsidRPr="00474810">
        <w:rPr>
          <w:rFonts w:ascii="Times New Roman" w:eastAsia="Times New Roman" w:hAnsi="Times New Roman" w:cs="Times New Roman"/>
          <w:sz w:val="24"/>
          <w:szCs w:val="24"/>
          <w:lang w:eastAsia="fr-FR"/>
        </w:rPr>
        <w:t> </w:t>
      </w:r>
    </w:p>
    <w:p w14:paraId="7FEF40A2" w14:textId="77777777" w:rsidR="00474810" w:rsidRPr="00474810" w:rsidRDefault="00474810" w:rsidP="00474810">
      <w:pPr>
        <w:spacing w:after="0" w:line="360" w:lineRule="auto"/>
        <w:ind w:right="1"/>
        <w:rPr>
          <w:rFonts w:ascii="Times New Roman" w:eastAsia="Times New Roman" w:hAnsi="Times New Roman" w:cs="Times New Roman"/>
          <w:sz w:val="24"/>
          <w:szCs w:val="24"/>
          <w:lang w:eastAsia="fr-FR"/>
        </w:rPr>
      </w:pPr>
      <w:r w:rsidRPr="00474810">
        <w:rPr>
          <w:rFonts w:ascii="Times New Roman" w:eastAsia="Times New Roman" w:hAnsi="Times New Roman" w:cs="Times New Roman"/>
          <w:sz w:val="24"/>
          <w:szCs w:val="24"/>
          <w:lang w:eastAsia="fr-FR"/>
        </w:rPr>
        <w:t>Les spermatocytes 1 en période de croissance peuvent s'intercaler entre les spermatogonies Ad, Ap et B alors que les auxocytes disposés sur une, deux ou trois rangées  n'ont généralement pas de relation directe avec la pseudo-vitrée. </w:t>
      </w:r>
    </w:p>
    <w:p w14:paraId="188F8BDA" w14:textId="77777777" w:rsidR="00474810" w:rsidRPr="00474810" w:rsidRDefault="00474810" w:rsidP="00474810">
      <w:pPr>
        <w:spacing w:after="0" w:line="360" w:lineRule="auto"/>
        <w:ind w:right="1"/>
        <w:rPr>
          <w:rFonts w:ascii="Times New Roman" w:eastAsia="Times New Roman" w:hAnsi="Times New Roman" w:cs="Times New Roman"/>
          <w:sz w:val="24"/>
          <w:szCs w:val="24"/>
          <w:lang w:eastAsia="fr-FR"/>
        </w:rPr>
      </w:pPr>
      <w:r w:rsidRPr="00474810">
        <w:rPr>
          <w:rFonts w:ascii="Times New Roman" w:eastAsia="Times New Roman" w:hAnsi="Times New Roman" w:cs="Times New Roman"/>
          <w:sz w:val="24"/>
          <w:szCs w:val="24"/>
          <w:lang w:eastAsia="fr-FR"/>
        </w:rPr>
        <w:t> </w:t>
      </w:r>
    </w:p>
    <w:p w14:paraId="55F4ED8E" w14:textId="77777777" w:rsidR="00474810" w:rsidRPr="00474810" w:rsidRDefault="00474810" w:rsidP="00474810">
      <w:pPr>
        <w:spacing w:after="0" w:line="360" w:lineRule="auto"/>
        <w:ind w:right="1"/>
        <w:rPr>
          <w:rFonts w:ascii="Times New Roman" w:eastAsia="Times New Roman" w:hAnsi="Times New Roman" w:cs="Times New Roman"/>
          <w:sz w:val="24"/>
          <w:szCs w:val="24"/>
          <w:lang w:eastAsia="fr-FR"/>
        </w:rPr>
      </w:pPr>
      <w:r w:rsidRPr="00474810">
        <w:rPr>
          <w:rFonts w:ascii="Times New Roman" w:eastAsia="Times New Roman" w:hAnsi="Times New Roman" w:cs="Times New Roman"/>
          <w:sz w:val="24"/>
          <w:szCs w:val="24"/>
          <w:lang w:eastAsia="fr-FR"/>
        </w:rPr>
        <w:t> </w:t>
      </w:r>
    </w:p>
    <w:p w14:paraId="304A45BE" w14:textId="77777777" w:rsidR="00474810" w:rsidRPr="00474810" w:rsidRDefault="00474810" w:rsidP="00474810">
      <w:pPr>
        <w:spacing w:after="0" w:line="360" w:lineRule="auto"/>
        <w:ind w:right="1"/>
        <w:rPr>
          <w:rFonts w:ascii="Times New Roman" w:eastAsia="Times New Roman" w:hAnsi="Times New Roman" w:cs="Times New Roman"/>
          <w:sz w:val="24"/>
          <w:szCs w:val="24"/>
          <w:lang w:eastAsia="fr-FR"/>
        </w:rPr>
      </w:pPr>
      <w:r w:rsidRPr="00474810">
        <w:rPr>
          <w:rFonts w:ascii="Times New Roman" w:eastAsia="Times New Roman" w:hAnsi="Times New Roman" w:cs="Times New Roman"/>
          <w:sz w:val="24"/>
          <w:szCs w:val="24"/>
          <w:lang w:eastAsia="fr-FR"/>
        </w:rPr>
        <w:t> </w:t>
      </w:r>
    </w:p>
    <w:p w14:paraId="2C6245BE" w14:textId="77777777" w:rsidR="00474810" w:rsidRPr="00474810" w:rsidRDefault="00474810" w:rsidP="00474810">
      <w:pPr>
        <w:spacing w:after="0" w:line="360" w:lineRule="auto"/>
        <w:ind w:right="1"/>
        <w:rPr>
          <w:rFonts w:ascii="Times New Roman" w:eastAsia="Times New Roman" w:hAnsi="Times New Roman" w:cs="Times New Roman"/>
          <w:sz w:val="24"/>
          <w:szCs w:val="24"/>
          <w:lang w:eastAsia="fr-FR"/>
        </w:rPr>
      </w:pPr>
      <w:r w:rsidRPr="00474810">
        <w:rPr>
          <w:rFonts w:ascii="Times New Roman" w:eastAsia="Times New Roman" w:hAnsi="Times New Roman" w:cs="Times New Roman"/>
          <w:sz w:val="24"/>
          <w:szCs w:val="24"/>
          <w:lang w:eastAsia="fr-FR"/>
        </w:rPr>
        <w:t> </w:t>
      </w:r>
    </w:p>
    <w:p w14:paraId="511A5AF2" w14:textId="77777777" w:rsidR="00474810" w:rsidRPr="00474810" w:rsidRDefault="00474810" w:rsidP="00474810">
      <w:pPr>
        <w:spacing w:after="0" w:line="360" w:lineRule="auto"/>
        <w:ind w:right="1"/>
        <w:rPr>
          <w:rFonts w:ascii="Times New Roman" w:eastAsia="Times New Roman" w:hAnsi="Times New Roman" w:cs="Times New Roman"/>
          <w:sz w:val="24"/>
          <w:szCs w:val="24"/>
          <w:lang w:eastAsia="fr-FR"/>
        </w:rPr>
      </w:pPr>
      <w:r w:rsidRPr="00474810">
        <w:rPr>
          <w:rFonts w:ascii="Times New Roman" w:eastAsia="Times New Roman" w:hAnsi="Times New Roman" w:cs="Times New Roman"/>
          <w:sz w:val="24"/>
          <w:szCs w:val="24"/>
          <w:lang w:eastAsia="fr-FR"/>
        </w:rPr>
        <w:t> </w:t>
      </w:r>
    </w:p>
    <w:p w14:paraId="7B1FD658" w14:textId="77777777" w:rsidR="00474810" w:rsidRPr="00474810" w:rsidRDefault="00474810" w:rsidP="00474810">
      <w:pPr>
        <w:spacing w:after="0" w:line="360" w:lineRule="auto"/>
        <w:ind w:right="1"/>
        <w:rPr>
          <w:rFonts w:ascii="Times New Roman" w:eastAsia="Times New Roman" w:hAnsi="Times New Roman" w:cs="Times New Roman"/>
          <w:sz w:val="24"/>
          <w:szCs w:val="24"/>
          <w:lang w:eastAsia="fr-FR"/>
        </w:rPr>
      </w:pPr>
      <w:r w:rsidRPr="00474810">
        <w:rPr>
          <w:rFonts w:ascii="Times New Roman" w:eastAsia="Times New Roman" w:hAnsi="Times New Roman" w:cs="Times New Roman"/>
          <w:sz w:val="24"/>
          <w:szCs w:val="24"/>
          <w:lang w:eastAsia="fr-FR"/>
        </w:rPr>
        <w:t> </w:t>
      </w:r>
    </w:p>
    <w:p w14:paraId="0F6EE568" w14:textId="77777777" w:rsidR="00474810" w:rsidRPr="00474810" w:rsidRDefault="00474810" w:rsidP="00474810">
      <w:pPr>
        <w:spacing w:after="0" w:line="360" w:lineRule="auto"/>
        <w:ind w:right="1"/>
        <w:rPr>
          <w:rFonts w:ascii="Times New Roman" w:eastAsia="Times New Roman" w:hAnsi="Times New Roman" w:cs="Times New Roman"/>
          <w:sz w:val="24"/>
          <w:szCs w:val="24"/>
          <w:lang w:eastAsia="fr-FR"/>
        </w:rPr>
      </w:pPr>
      <w:r w:rsidRPr="00474810">
        <w:rPr>
          <w:rFonts w:ascii="Times New Roman" w:eastAsia="Times New Roman" w:hAnsi="Times New Roman" w:cs="Times New Roman"/>
          <w:sz w:val="24"/>
          <w:szCs w:val="24"/>
          <w:lang w:eastAsia="fr-FR"/>
        </w:rPr>
        <w:t> </w:t>
      </w:r>
    </w:p>
    <w:p w14:paraId="2C638EF0" w14:textId="77777777" w:rsidR="00474810" w:rsidRPr="00474810" w:rsidRDefault="00474810" w:rsidP="00474810">
      <w:pPr>
        <w:spacing w:after="0" w:line="360" w:lineRule="auto"/>
        <w:ind w:right="1"/>
        <w:rPr>
          <w:rFonts w:ascii="Times New Roman" w:eastAsia="Times New Roman" w:hAnsi="Times New Roman" w:cs="Times New Roman"/>
          <w:sz w:val="24"/>
          <w:szCs w:val="24"/>
          <w:lang w:eastAsia="fr-FR"/>
        </w:rPr>
      </w:pPr>
      <w:r w:rsidRPr="00474810">
        <w:rPr>
          <w:rFonts w:ascii="Times New Roman" w:eastAsia="Times New Roman" w:hAnsi="Times New Roman" w:cs="Times New Roman"/>
          <w:sz w:val="24"/>
          <w:szCs w:val="24"/>
          <w:lang w:eastAsia="fr-FR"/>
        </w:rPr>
        <w:t> </w:t>
      </w:r>
    </w:p>
    <w:p w14:paraId="026F63F5" w14:textId="77777777" w:rsidR="00474810" w:rsidRPr="00474810" w:rsidRDefault="00474810" w:rsidP="00474810">
      <w:pPr>
        <w:spacing w:after="0" w:line="360" w:lineRule="auto"/>
        <w:ind w:right="1"/>
        <w:rPr>
          <w:rFonts w:ascii="Times New Roman" w:eastAsia="Times New Roman" w:hAnsi="Times New Roman" w:cs="Times New Roman"/>
          <w:sz w:val="24"/>
          <w:szCs w:val="24"/>
          <w:lang w:eastAsia="fr-FR"/>
        </w:rPr>
      </w:pPr>
      <w:r w:rsidRPr="00474810">
        <w:rPr>
          <w:rFonts w:ascii="Times New Roman" w:eastAsia="Times New Roman" w:hAnsi="Times New Roman" w:cs="Times New Roman"/>
          <w:sz w:val="24"/>
          <w:szCs w:val="24"/>
          <w:lang w:eastAsia="fr-FR"/>
        </w:rPr>
        <w:t> </w:t>
      </w:r>
    </w:p>
    <w:p w14:paraId="065A6E85" w14:textId="2A8AB8F7" w:rsidR="00A127FD" w:rsidRPr="00474810" w:rsidRDefault="00474810" w:rsidP="00A127FD">
      <w:pPr>
        <w:spacing w:after="0" w:line="360" w:lineRule="auto"/>
        <w:ind w:right="1"/>
        <w:rPr>
          <w:rFonts w:ascii="Times New Roman" w:eastAsia="Times New Roman" w:hAnsi="Times New Roman" w:cs="Times New Roman"/>
          <w:sz w:val="24"/>
          <w:szCs w:val="24"/>
          <w:lang w:eastAsia="fr-FR"/>
        </w:rPr>
      </w:pPr>
      <w:r w:rsidRPr="00474810">
        <w:rPr>
          <w:rFonts w:ascii="Times New Roman" w:eastAsia="Times New Roman" w:hAnsi="Times New Roman" w:cs="Times New Roman"/>
          <w:sz w:val="24"/>
          <w:szCs w:val="24"/>
          <w:lang w:eastAsia="fr-FR"/>
        </w:rPr>
        <w:lastRenderedPageBreak/>
        <w:t> </w:t>
      </w:r>
    </w:p>
    <w:p w14:paraId="4B7A3E1C" w14:textId="1A077C10" w:rsidR="00474810" w:rsidRPr="00474810" w:rsidRDefault="00474810" w:rsidP="00474810">
      <w:pPr>
        <w:spacing w:after="0" w:line="360" w:lineRule="auto"/>
        <w:ind w:right="1"/>
        <w:rPr>
          <w:rFonts w:ascii="Times New Roman" w:eastAsia="Times New Roman" w:hAnsi="Times New Roman" w:cs="Times New Roman"/>
          <w:sz w:val="24"/>
          <w:szCs w:val="24"/>
          <w:lang w:eastAsia="fr-FR"/>
        </w:rPr>
      </w:pPr>
      <w:r w:rsidRPr="00474810">
        <w:rPr>
          <w:rFonts w:ascii="Times New Roman" w:eastAsia="Times New Roman" w:hAnsi="Times New Roman" w:cs="Times New Roman"/>
          <w:sz w:val="24"/>
          <w:szCs w:val="24"/>
          <w:lang w:eastAsia="fr-FR"/>
        </w:rPr>
        <w:tab/>
      </w:r>
      <w:bookmarkStart w:id="10" w:name="sper_2"/>
      <w:bookmarkEnd w:id="10"/>
      <w:r w:rsidRPr="00474810">
        <w:rPr>
          <w:rFonts w:ascii="Times New Roman" w:eastAsia="Times New Roman" w:hAnsi="Times New Roman" w:cs="Times New Roman"/>
          <w:sz w:val="24"/>
          <w:szCs w:val="24"/>
          <w:lang w:eastAsia="fr-FR"/>
        </w:rPr>
        <w:tab/>
      </w:r>
      <w:hyperlink r:id="rId13" w:anchor="Les spermatocytes I" w:history="1">
        <w:r w:rsidRPr="00474810">
          <w:rPr>
            <w:rFonts w:ascii="Times New Roman" w:eastAsia="Times New Roman" w:hAnsi="Times New Roman" w:cs="Times New Roman"/>
            <w:color w:val="0000FF"/>
            <w:sz w:val="24"/>
            <w:szCs w:val="24"/>
            <w:u w:val="single"/>
            <w:lang w:eastAsia="fr-FR"/>
          </w:rPr>
          <w:t>.</w:t>
        </w:r>
        <w:r w:rsidRPr="00474810">
          <w:rPr>
            <w:rFonts w:ascii="Times New Roman" w:eastAsia="Times New Roman" w:hAnsi="Times New Roman" w:cs="Times New Roman"/>
            <w:b/>
            <w:bCs/>
            <w:color w:val="0000FF"/>
            <w:sz w:val="24"/>
            <w:szCs w:val="24"/>
            <w:u w:val="single"/>
            <w:lang w:eastAsia="fr-FR"/>
          </w:rPr>
          <w:t xml:space="preserve"> </w:t>
        </w:r>
        <w:r w:rsidRPr="00474810">
          <w:rPr>
            <w:rFonts w:ascii="Times New Roman" w:eastAsia="Times New Roman" w:hAnsi="Times New Roman" w:cs="Times New Roman"/>
            <w:b/>
            <w:bCs/>
            <w:i/>
            <w:color w:val="0000FF"/>
            <w:sz w:val="24"/>
            <w:szCs w:val="24"/>
            <w:u w:val="dotted"/>
            <w:lang w:eastAsia="fr-FR"/>
          </w:rPr>
          <w:t>Les spermatocytes de 2ème ordre</w:t>
        </w:r>
      </w:hyperlink>
      <w:r w:rsidRPr="00474810">
        <w:rPr>
          <w:rFonts w:ascii="Times New Roman" w:eastAsia="Times New Roman" w:hAnsi="Times New Roman" w:cs="Times New Roman"/>
          <w:b/>
          <w:bCs/>
          <w:sz w:val="24"/>
          <w:szCs w:val="24"/>
          <w:lang w:eastAsia="fr-FR"/>
        </w:rPr>
        <w:t>,</w:t>
      </w:r>
      <w:r w:rsidRPr="00474810">
        <w:rPr>
          <w:rFonts w:ascii="Times New Roman" w:eastAsia="Times New Roman" w:hAnsi="Times New Roman" w:cs="Times New Roman"/>
          <w:sz w:val="24"/>
          <w:szCs w:val="24"/>
          <w:lang w:eastAsia="fr-FR"/>
        </w:rPr>
        <w:t xml:space="preserve"> de taille réduite, à noyau dense, situés assez près de la lumière, sont rarissimes. </w:t>
      </w:r>
    </w:p>
    <w:p w14:paraId="2BADA56B" w14:textId="77777777" w:rsidR="00474810" w:rsidRPr="00474810" w:rsidRDefault="00474810" w:rsidP="00474810">
      <w:pPr>
        <w:spacing w:after="0" w:line="360" w:lineRule="auto"/>
        <w:ind w:right="1"/>
        <w:rPr>
          <w:rFonts w:ascii="Times New Roman" w:eastAsia="Times New Roman" w:hAnsi="Times New Roman" w:cs="Times New Roman"/>
          <w:sz w:val="24"/>
          <w:szCs w:val="24"/>
          <w:lang w:eastAsia="fr-FR"/>
        </w:rPr>
      </w:pPr>
      <w:r w:rsidRPr="00474810">
        <w:rPr>
          <w:rFonts w:ascii="Times New Roman" w:eastAsia="Times New Roman" w:hAnsi="Times New Roman" w:cs="Times New Roman"/>
          <w:sz w:val="24"/>
          <w:szCs w:val="24"/>
          <w:lang w:eastAsia="fr-FR"/>
        </w:rPr>
        <w:t xml:space="preserve">Ces cellules ou pré-spermatides (en groupe de 2) sont </w:t>
      </w:r>
      <w:r w:rsidRPr="00474810">
        <w:rPr>
          <w:rFonts w:ascii="Times New Roman" w:eastAsia="Times New Roman" w:hAnsi="Times New Roman" w:cs="Times New Roman"/>
          <w:sz w:val="24"/>
          <w:szCs w:val="24"/>
          <w:u w:val="single"/>
          <w:lang w:eastAsia="fr-FR"/>
        </w:rPr>
        <w:t>difficiles à voir sur les préparations</w:t>
      </w:r>
      <w:r w:rsidRPr="00474810">
        <w:rPr>
          <w:rFonts w:ascii="Times New Roman" w:eastAsia="Times New Roman" w:hAnsi="Times New Roman" w:cs="Times New Roman"/>
          <w:sz w:val="24"/>
          <w:szCs w:val="24"/>
          <w:lang w:eastAsia="fr-FR"/>
        </w:rPr>
        <w:t xml:space="preserve"> car ont  une durée de vie très courte. Il est possible d'en localiser à proximité d'auxocytes engagés dans la métaphase ou l'anaphase de la mitose réductionnelle.</w:t>
      </w:r>
    </w:p>
    <w:p w14:paraId="3FAFCD44" w14:textId="77777777" w:rsidR="00474810" w:rsidRPr="00474810" w:rsidRDefault="00474810" w:rsidP="00474810">
      <w:pPr>
        <w:spacing w:after="0" w:line="360" w:lineRule="auto"/>
        <w:ind w:right="1"/>
        <w:rPr>
          <w:rFonts w:ascii="Times New Roman" w:eastAsia="Times New Roman" w:hAnsi="Times New Roman" w:cs="Times New Roman"/>
          <w:sz w:val="24"/>
          <w:szCs w:val="24"/>
          <w:lang w:eastAsia="fr-FR"/>
        </w:rPr>
      </w:pPr>
      <w:r w:rsidRPr="00474810">
        <w:rPr>
          <w:rFonts w:ascii="Times New Roman" w:eastAsia="Times New Roman" w:hAnsi="Times New Roman" w:cs="Times New Roman"/>
          <w:sz w:val="24"/>
          <w:szCs w:val="24"/>
          <w:lang w:eastAsia="fr-FR"/>
        </w:rPr>
        <w:t> </w:t>
      </w:r>
    </w:p>
    <w:p w14:paraId="566289E9" w14:textId="77777777" w:rsidR="00474810" w:rsidRPr="00474810" w:rsidRDefault="00474810" w:rsidP="00474810">
      <w:pPr>
        <w:spacing w:after="0" w:line="360" w:lineRule="auto"/>
        <w:ind w:right="1"/>
        <w:rPr>
          <w:rFonts w:ascii="Times New Roman" w:eastAsia="Times New Roman" w:hAnsi="Times New Roman" w:cs="Times New Roman"/>
          <w:sz w:val="24"/>
          <w:szCs w:val="24"/>
          <w:lang w:eastAsia="fr-FR"/>
        </w:rPr>
      </w:pPr>
      <w:r w:rsidRPr="00474810">
        <w:rPr>
          <w:rFonts w:ascii="Times New Roman" w:eastAsia="Times New Roman" w:hAnsi="Times New Roman" w:cs="Times New Roman"/>
          <w:i/>
          <w:sz w:val="24"/>
          <w:szCs w:val="24"/>
          <w:u w:val="single"/>
          <w:lang w:eastAsia="fr-FR"/>
        </w:rPr>
        <w:t>N.B</w:t>
      </w:r>
      <w:r w:rsidRPr="00474810">
        <w:rPr>
          <w:rFonts w:ascii="Times New Roman" w:eastAsia="Times New Roman" w:hAnsi="Times New Roman" w:cs="Times New Roman"/>
          <w:i/>
          <w:sz w:val="24"/>
          <w:szCs w:val="24"/>
          <w:lang w:eastAsia="fr-FR"/>
        </w:rPr>
        <w:t>. : Il ne sera pas nécessaire de les rechercher.</w:t>
      </w:r>
    </w:p>
    <w:p w14:paraId="1D51922D" w14:textId="77777777" w:rsidR="00474810" w:rsidRPr="00474810" w:rsidRDefault="00474810" w:rsidP="00474810">
      <w:pPr>
        <w:spacing w:after="0" w:line="360" w:lineRule="auto"/>
        <w:ind w:right="1"/>
        <w:rPr>
          <w:rFonts w:ascii="Times New Roman" w:eastAsia="Times New Roman" w:hAnsi="Times New Roman" w:cs="Times New Roman"/>
          <w:sz w:val="24"/>
          <w:szCs w:val="24"/>
          <w:lang w:eastAsia="fr-FR"/>
        </w:rPr>
      </w:pPr>
      <w:r w:rsidRPr="00474810">
        <w:rPr>
          <w:rFonts w:ascii="Times New Roman" w:eastAsia="Times New Roman" w:hAnsi="Times New Roman" w:cs="Times New Roman"/>
          <w:i/>
          <w:sz w:val="24"/>
          <w:szCs w:val="24"/>
          <w:lang w:eastAsia="fr-FR"/>
        </w:rPr>
        <w:t> Sur la  portion de tube séminifère humain ci-contre, remarquez des images de division réductionnelle de spermatocytes 1, ainsi que des spermatocytes 2 issus d'une telle division,  groupés par 2.</w:t>
      </w:r>
    </w:p>
    <w:p w14:paraId="5D619CB7" w14:textId="77777777" w:rsidR="00474810" w:rsidRPr="00474810" w:rsidRDefault="00474810" w:rsidP="00474810">
      <w:pPr>
        <w:spacing w:after="0" w:line="360" w:lineRule="auto"/>
        <w:ind w:right="1"/>
        <w:rPr>
          <w:rFonts w:ascii="Times New Roman" w:eastAsia="Times New Roman" w:hAnsi="Times New Roman" w:cs="Times New Roman"/>
          <w:sz w:val="24"/>
          <w:szCs w:val="24"/>
          <w:lang w:eastAsia="fr-FR"/>
        </w:rPr>
      </w:pPr>
      <w:r w:rsidRPr="00474810">
        <w:rPr>
          <w:rFonts w:ascii="Times New Roman" w:eastAsia="Times New Roman" w:hAnsi="Times New Roman" w:cs="Times New Roman"/>
          <w:sz w:val="24"/>
          <w:szCs w:val="24"/>
          <w:lang w:eastAsia="fr-FR"/>
        </w:rPr>
        <w:t> </w:t>
      </w:r>
    </w:p>
    <w:p w14:paraId="04C6068E" w14:textId="77777777" w:rsidR="00474810" w:rsidRPr="00474810" w:rsidRDefault="00474810" w:rsidP="00474810">
      <w:pPr>
        <w:spacing w:after="0" w:line="360" w:lineRule="auto"/>
        <w:ind w:right="1"/>
        <w:rPr>
          <w:rFonts w:ascii="Times New Roman" w:eastAsia="Times New Roman" w:hAnsi="Times New Roman" w:cs="Times New Roman"/>
          <w:sz w:val="24"/>
          <w:szCs w:val="24"/>
          <w:lang w:eastAsia="fr-FR"/>
        </w:rPr>
      </w:pPr>
      <w:r w:rsidRPr="00474810">
        <w:rPr>
          <w:rFonts w:ascii="Times New Roman" w:eastAsia="Times New Roman" w:hAnsi="Times New Roman" w:cs="Times New Roman"/>
          <w:sz w:val="24"/>
          <w:szCs w:val="24"/>
          <w:lang w:eastAsia="fr-FR"/>
        </w:rPr>
        <w:t> </w:t>
      </w:r>
    </w:p>
    <w:p w14:paraId="3BF6228B" w14:textId="77777777" w:rsidR="00474810" w:rsidRPr="00474810" w:rsidRDefault="00474810" w:rsidP="00474810">
      <w:pPr>
        <w:spacing w:after="0" w:line="360" w:lineRule="auto"/>
        <w:ind w:right="1"/>
        <w:rPr>
          <w:rFonts w:ascii="Times New Roman" w:eastAsia="Times New Roman" w:hAnsi="Times New Roman" w:cs="Times New Roman"/>
          <w:sz w:val="24"/>
          <w:szCs w:val="24"/>
          <w:lang w:eastAsia="fr-FR"/>
        </w:rPr>
      </w:pPr>
      <w:r w:rsidRPr="00474810">
        <w:rPr>
          <w:rFonts w:ascii="Times New Roman" w:eastAsia="Times New Roman" w:hAnsi="Times New Roman" w:cs="Times New Roman"/>
          <w:sz w:val="24"/>
          <w:szCs w:val="24"/>
          <w:lang w:eastAsia="fr-FR"/>
        </w:rPr>
        <w:t> </w:t>
      </w:r>
    </w:p>
    <w:p w14:paraId="6C9807BC" w14:textId="77777777" w:rsidR="00474810" w:rsidRPr="00474810" w:rsidRDefault="00474810" w:rsidP="00474810">
      <w:pPr>
        <w:spacing w:after="0" w:line="360" w:lineRule="auto"/>
        <w:ind w:right="1"/>
        <w:rPr>
          <w:rFonts w:ascii="Times New Roman" w:eastAsia="Times New Roman" w:hAnsi="Times New Roman" w:cs="Times New Roman"/>
          <w:sz w:val="24"/>
          <w:szCs w:val="24"/>
          <w:lang w:eastAsia="fr-FR"/>
        </w:rPr>
      </w:pPr>
      <w:r w:rsidRPr="00474810">
        <w:rPr>
          <w:rFonts w:ascii="Times New Roman" w:eastAsia="Times New Roman" w:hAnsi="Times New Roman" w:cs="Times New Roman"/>
          <w:sz w:val="24"/>
          <w:szCs w:val="24"/>
          <w:lang w:eastAsia="fr-FR"/>
        </w:rPr>
        <w:t> </w:t>
      </w:r>
    </w:p>
    <w:p w14:paraId="1F6D9DF3" w14:textId="77777777" w:rsidR="00474810" w:rsidRPr="00474810" w:rsidRDefault="00474810" w:rsidP="00474810">
      <w:pPr>
        <w:spacing w:after="0" w:line="360" w:lineRule="auto"/>
        <w:ind w:right="1"/>
        <w:rPr>
          <w:rFonts w:ascii="Times New Roman" w:eastAsia="Times New Roman" w:hAnsi="Times New Roman" w:cs="Times New Roman"/>
          <w:sz w:val="24"/>
          <w:szCs w:val="24"/>
          <w:lang w:eastAsia="fr-FR"/>
        </w:rPr>
      </w:pPr>
      <w:r w:rsidRPr="00474810">
        <w:rPr>
          <w:rFonts w:ascii="Times New Roman" w:eastAsia="Times New Roman" w:hAnsi="Times New Roman" w:cs="Times New Roman"/>
          <w:sz w:val="24"/>
          <w:szCs w:val="24"/>
          <w:lang w:eastAsia="fr-FR"/>
        </w:rPr>
        <w:t> </w:t>
      </w:r>
    </w:p>
    <w:p w14:paraId="4B51476C" w14:textId="77777777" w:rsidR="00474810" w:rsidRPr="00474810" w:rsidRDefault="00474810" w:rsidP="00474810">
      <w:pPr>
        <w:spacing w:after="0" w:line="360" w:lineRule="auto"/>
        <w:ind w:right="1"/>
        <w:rPr>
          <w:rFonts w:ascii="Times New Roman" w:eastAsia="Times New Roman" w:hAnsi="Times New Roman" w:cs="Times New Roman"/>
          <w:sz w:val="24"/>
          <w:szCs w:val="24"/>
          <w:lang w:eastAsia="fr-FR"/>
        </w:rPr>
      </w:pPr>
      <w:r w:rsidRPr="00474810">
        <w:rPr>
          <w:rFonts w:ascii="Times New Roman" w:eastAsia="Times New Roman" w:hAnsi="Times New Roman" w:cs="Times New Roman"/>
          <w:sz w:val="24"/>
          <w:szCs w:val="24"/>
          <w:lang w:eastAsia="fr-FR"/>
        </w:rPr>
        <w:t> </w:t>
      </w:r>
    </w:p>
    <w:p w14:paraId="082DD367" w14:textId="26E6B26D" w:rsidR="00474810" w:rsidRDefault="00474810" w:rsidP="00474810">
      <w:pPr>
        <w:spacing w:after="0" w:line="360" w:lineRule="auto"/>
        <w:ind w:right="1"/>
        <w:rPr>
          <w:rFonts w:ascii="Times New Roman" w:eastAsia="Times New Roman" w:hAnsi="Times New Roman" w:cs="Times New Roman"/>
          <w:sz w:val="24"/>
          <w:szCs w:val="24"/>
          <w:lang w:eastAsia="fr-FR"/>
        </w:rPr>
      </w:pPr>
      <w:r w:rsidRPr="00474810">
        <w:rPr>
          <w:rFonts w:ascii="Times New Roman" w:eastAsia="Times New Roman" w:hAnsi="Times New Roman" w:cs="Times New Roman"/>
          <w:sz w:val="24"/>
          <w:szCs w:val="24"/>
          <w:lang w:eastAsia="fr-FR"/>
        </w:rPr>
        <w:t> </w:t>
      </w:r>
    </w:p>
    <w:p w14:paraId="7B57B924" w14:textId="6F668719" w:rsidR="00A127FD" w:rsidRDefault="00A127FD" w:rsidP="00474810">
      <w:pPr>
        <w:spacing w:after="0" w:line="360" w:lineRule="auto"/>
        <w:ind w:right="1"/>
        <w:rPr>
          <w:rFonts w:ascii="Times New Roman" w:eastAsia="Times New Roman" w:hAnsi="Times New Roman" w:cs="Times New Roman"/>
          <w:sz w:val="24"/>
          <w:szCs w:val="24"/>
          <w:lang w:eastAsia="fr-FR"/>
        </w:rPr>
      </w:pPr>
    </w:p>
    <w:p w14:paraId="4B59AF03" w14:textId="4A9BD357" w:rsidR="00A127FD" w:rsidRDefault="00A127FD" w:rsidP="00474810">
      <w:pPr>
        <w:spacing w:after="0" w:line="360" w:lineRule="auto"/>
        <w:ind w:right="1"/>
        <w:rPr>
          <w:rFonts w:ascii="Times New Roman" w:eastAsia="Times New Roman" w:hAnsi="Times New Roman" w:cs="Times New Roman"/>
          <w:sz w:val="24"/>
          <w:szCs w:val="24"/>
          <w:lang w:eastAsia="fr-FR"/>
        </w:rPr>
      </w:pPr>
    </w:p>
    <w:p w14:paraId="570794DC" w14:textId="58E6971C" w:rsidR="00A127FD" w:rsidRDefault="00A127FD" w:rsidP="00474810">
      <w:pPr>
        <w:spacing w:after="0" w:line="360" w:lineRule="auto"/>
        <w:ind w:right="1"/>
        <w:rPr>
          <w:rFonts w:ascii="Times New Roman" w:eastAsia="Times New Roman" w:hAnsi="Times New Roman" w:cs="Times New Roman"/>
          <w:sz w:val="24"/>
          <w:szCs w:val="24"/>
          <w:lang w:eastAsia="fr-FR"/>
        </w:rPr>
      </w:pPr>
    </w:p>
    <w:p w14:paraId="213FE930" w14:textId="2BE18C03" w:rsidR="00A127FD" w:rsidRDefault="00A127FD" w:rsidP="00474810">
      <w:pPr>
        <w:spacing w:after="0" w:line="360" w:lineRule="auto"/>
        <w:ind w:right="1"/>
        <w:rPr>
          <w:rFonts w:ascii="Times New Roman" w:eastAsia="Times New Roman" w:hAnsi="Times New Roman" w:cs="Times New Roman"/>
          <w:sz w:val="24"/>
          <w:szCs w:val="24"/>
          <w:lang w:eastAsia="fr-FR"/>
        </w:rPr>
      </w:pPr>
    </w:p>
    <w:p w14:paraId="06C52410" w14:textId="54052C8A" w:rsidR="00A127FD" w:rsidRDefault="00A127FD" w:rsidP="00474810">
      <w:pPr>
        <w:spacing w:after="0" w:line="360" w:lineRule="auto"/>
        <w:ind w:right="1"/>
        <w:rPr>
          <w:rFonts w:ascii="Times New Roman" w:eastAsia="Times New Roman" w:hAnsi="Times New Roman" w:cs="Times New Roman"/>
          <w:sz w:val="24"/>
          <w:szCs w:val="24"/>
          <w:lang w:eastAsia="fr-FR"/>
        </w:rPr>
      </w:pPr>
    </w:p>
    <w:p w14:paraId="658A82D9" w14:textId="0DCA9B12" w:rsidR="00A127FD" w:rsidRDefault="00A127FD" w:rsidP="00474810">
      <w:pPr>
        <w:spacing w:after="0" w:line="360" w:lineRule="auto"/>
        <w:ind w:right="1"/>
        <w:rPr>
          <w:rFonts w:ascii="Times New Roman" w:eastAsia="Times New Roman" w:hAnsi="Times New Roman" w:cs="Times New Roman"/>
          <w:sz w:val="24"/>
          <w:szCs w:val="24"/>
          <w:lang w:eastAsia="fr-FR"/>
        </w:rPr>
      </w:pPr>
    </w:p>
    <w:p w14:paraId="30ABCC05" w14:textId="49BEA46C" w:rsidR="00A127FD" w:rsidRDefault="00A127FD" w:rsidP="00474810">
      <w:pPr>
        <w:spacing w:after="0" w:line="360" w:lineRule="auto"/>
        <w:ind w:right="1"/>
        <w:rPr>
          <w:rFonts w:ascii="Times New Roman" w:eastAsia="Times New Roman" w:hAnsi="Times New Roman" w:cs="Times New Roman"/>
          <w:sz w:val="24"/>
          <w:szCs w:val="24"/>
          <w:lang w:eastAsia="fr-FR"/>
        </w:rPr>
      </w:pPr>
    </w:p>
    <w:p w14:paraId="31B69D73" w14:textId="45C312ED" w:rsidR="00A127FD" w:rsidRDefault="00A127FD" w:rsidP="00474810">
      <w:pPr>
        <w:spacing w:after="0" w:line="360" w:lineRule="auto"/>
        <w:ind w:right="1"/>
        <w:rPr>
          <w:rFonts w:ascii="Times New Roman" w:eastAsia="Times New Roman" w:hAnsi="Times New Roman" w:cs="Times New Roman"/>
          <w:sz w:val="24"/>
          <w:szCs w:val="24"/>
          <w:lang w:eastAsia="fr-FR"/>
        </w:rPr>
      </w:pPr>
    </w:p>
    <w:p w14:paraId="67B9F93E" w14:textId="649BB5FC" w:rsidR="00A127FD" w:rsidRDefault="00A127FD" w:rsidP="00474810">
      <w:pPr>
        <w:spacing w:after="0" w:line="360" w:lineRule="auto"/>
        <w:ind w:right="1"/>
        <w:rPr>
          <w:rFonts w:ascii="Times New Roman" w:eastAsia="Times New Roman" w:hAnsi="Times New Roman" w:cs="Times New Roman"/>
          <w:sz w:val="24"/>
          <w:szCs w:val="24"/>
          <w:lang w:eastAsia="fr-FR"/>
        </w:rPr>
      </w:pPr>
    </w:p>
    <w:p w14:paraId="44A1650E" w14:textId="7EAEA220" w:rsidR="00A127FD" w:rsidRDefault="00A127FD" w:rsidP="00474810">
      <w:pPr>
        <w:spacing w:after="0" w:line="360" w:lineRule="auto"/>
        <w:ind w:right="1"/>
        <w:rPr>
          <w:rFonts w:ascii="Times New Roman" w:eastAsia="Times New Roman" w:hAnsi="Times New Roman" w:cs="Times New Roman"/>
          <w:sz w:val="24"/>
          <w:szCs w:val="24"/>
          <w:lang w:eastAsia="fr-FR"/>
        </w:rPr>
      </w:pPr>
    </w:p>
    <w:p w14:paraId="0C8E8FE0" w14:textId="54324DBB" w:rsidR="00A127FD" w:rsidRDefault="00A127FD" w:rsidP="00474810">
      <w:pPr>
        <w:spacing w:after="0" w:line="360" w:lineRule="auto"/>
        <w:ind w:right="1"/>
        <w:rPr>
          <w:rFonts w:ascii="Times New Roman" w:eastAsia="Times New Roman" w:hAnsi="Times New Roman" w:cs="Times New Roman"/>
          <w:sz w:val="24"/>
          <w:szCs w:val="24"/>
          <w:lang w:eastAsia="fr-FR"/>
        </w:rPr>
      </w:pPr>
    </w:p>
    <w:p w14:paraId="28DCD21B" w14:textId="3A75211D" w:rsidR="00A127FD" w:rsidRDefault="00A127FD" w:rsidP="00474810">
      <w:pPr>
        <w:spacing w:after="0" w:line="360" w:lineRule="auto"/>
        <w:ind w:right="1"/>
        <w:rPr>
          <w:rFonts w:ascii="Times New Roman" w:eastAsia="Times New Roman" w:hAnsi="Times New Roman" w:cs="Times New Roman"/>
          <w:sz w:val="24"/>
          <w:szCs w:val="24"/>
          <w:lang w:eastAsia="fr-FR"/>
        </w:rPr>
      </w:pPr>
    </w:p>
    <w:p w14:paraId="3A841E11" w14:textId="7982456B" w:rsidR="00A127FD" w:rsidRDefault="00A127FD" w:rsidP="00474810">
      <w:pPr>
        <w:spacing w:after="0" w:line="360" w:lineRule="auto"/>
        <w:ind w:right="1"/>
        <w:rPr>
          <w:rFonts w:ascii="Times New Roman" w:eastAsia="Times New Roman" w:hAnsi="Times New Roman" w:cs="Times New Roman"/>
          <w:sz w:val="24"/>
          <w:szCs w:val="24"/>
          <w:lang w:eastAsia="fr-FR"/>
        </w:rPr>
      </w:pPr>
    </w:p>
    <w:p w14:paraId="15AE1282" w14:textId="5208C9C9" w:rsidR="00A127FD" w:rsidRDefault="00A127FD" w:rsidP="00474810">
      <w:pPr>
        <w:spacing w:after="0" w:line="360" w:lineRule="auto"/>
        <w:ind w:right="1"/>
        <w:rPr>
          <w:rFonts w:ascii="Times New Roman" w:eastAsia="Times New Roman" w:hAnsi="Times New Roman" w:cs="Times New Roman"/>
          <w:sz w:val="24"/>
          <w:szCs w:val="24"/>
          <w:lang w:eastAsia="fr-FR"/>
        </w:rPr>
      </w:pPr>
    </w:p>
    <w:p w14:paraId="36320594" w14:textId="77777777" w:rsidR="00A127FD" w:rsidRPr="00474810" w:rsidRDefault="00A127FD" w:rsidP="00474810">
      <w:pPr>
        <w:spacing w:after="0" w:line="360" w:lineRule="auto"/>
        <w:ind w:right="1"/>
        <w:rPr>
          <w:rFonts w:ascii="Times New Roman" w:eastAsia="Times New Roman" w:hAnsi="Times New Roman" w:cs="Times New Roman"/>
          <w:sz w:val="24"/>
          <w:szCs w:val="24"/>
          <w:lang w:eastAsia="fr-FR"/>
        </w:rPr>
      </w:pPr>
    </w:p>
    <w:p w14:paraId="03D8E471" w14:textId="3B31D2BC" w:rsidR="00474810" w:rsidRDefault="00474810" w:rsidP="00A127FD">
      <w:pPr>
        <w:spacing w:after="0" w:line="360" w:lineRule="auto"/>
        <w:ind w:right="1"/>
        <w:rPr>
          <w:rFonts w:ascii="Times New Roman" w:eastAsia="Times New Roman" w:hAnsi="Times New Roman" w:cs="Times New Roman"/>
          <w:sz w:val="24"/>
          <w:szCs w:val="24"/>
          <w:lang w:eastAsia="fr-FR"/>
        </w:rPr>
      </w:pPr>
      <w:r w:rsidRPr="00474810">
        <w:rPr>
          <w:rFonts w:ascii="Times New Roman" w:eastAsia="Times New Roman" w:hAnsi="Times New Roman" w:cs="Times New Roman"/>
          <w:sz w:val="24"/>
          <w:szCs w:val="24"/>
          <w:lang w:eastAsia="fr-FR"/>
        </w:rPr>
        <w:t> </w:t>
      </w:r>
    </w:p>
    <w:p w14:paraId="016E3F0E" w14:textId="29020049" w:rsidR="00A127FD" w:rsidRPr="00474810" w:rsidRDefault="00A127FD" w:rsidP="00A127FD">
      <w:pPr>
        <w:spacing w:after="0" w:line="360" w:lineRule="auto"/>
        <w:ind w:right="1"/>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lastRenderedPageBreak/>
        <w:drawing>
          <wp:inline distT="0" distB="0" distL="0" distR="0" wp14:anchorId="4CD1C1AB" wp14:editId="58A3F101">
            <wp:extent cx="5760720" cy="4551045"/>
            <wp:effectExtent l="0" t="0" r="508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4">
                      <a:extLst>
                        <a:ext uri="{28A0092B-C50C-407E-A947-70E740481C1C}">
                          <a14:useLocalDpi xmlns:a14="http://schemas.microsoft.com/office/drawing/2010/main" val="0"/>
                        </a:ext>
                      </a:extLst>
                    </a:blip>
                    <a:stretch>
                      <a:fillRect/>
                    </a:stretch>
                  </pic:blipFill>
                  <pic:spPr>
                    <a:xfrm>
                      <a:off x="0" y="0"/>
                      <a:ext cx="5760720" cy="4551045"/>
                    </a:xfrm>
                    <a:prstGeom prst="rect">
                      <a:avLst/>
                    </a:prstGeom>
                  </pic:spPr>
                </pic:pic>
              </a:graphicData>
            </a:graphic>
          </wp:inline>
        </w:drawing>
      </w:r>
    </w:p>
    <w:p w14:paraId="32C06CB6" w14:textId="77777777" w:rsidR="00474810" w:rsidRPr="00474810" w:rsidRDefault="00474810" w:rsidP="00474810">
      <w:pPr>
        <w:spacing w:after="0" w:line="360" w:lineRule="auto"/>
        <w:ind w:right="1"/>
        <w:rPr>
          <w:rFonts w:ascii="Times New Roman" w:eastAsia="Times New Roman" w:hAnsi="Times New Roman" w:cs="Times New Roman"/>
          <w:sz w:val="24"/>
          <w:szCs w:val="24"/>
          <w:lang w:eastAsia="fr-FR"/>
        </w:rPr>
      </w:pPr>
      <w:r w:rsidRPr="00474810">
        <w:rPr>
          <w:rFonts w:ascii="Times New Roman" w:eastAsia="Times New Roman" w:hAnsi="Times New Roman" w:cs="Times New Roman"/>
          <w:sz w:val="24"/>
          <w:szCs w:val="24"/>
          <w:lang w:eastAsia="fr-FR"/>
        </w:rPr>
        <w:tab/>
      </w:r>
      <w:r w:rsidRPr="00474810">
        <w:rPr>
          <w:rFonts w:ascii="Times New Roman" w:eastAsia="Times New Roman" w:hAnsi="Times New Roman" w:cs="Times New Roman"/>
          <w:sz w:val="24"/>
          <w:szCs w:val="24"/>
          <w:lang w:eastAsia="fr-FR"/>
        </w:rPr>
        <w:tab/>
      </w:r>
      <w:r w:rsidRPr="00474810">
        <w:rPr>
          <w:rFonts w:ascii="Times New Roman" w:eastAsia="Times New Roman" w:hAnsi="Times New Roman" w:cs="Times New Roman"/>
          <w:sz w:val="24"/>
          <w:szCs w:val="24"/>
          <w:lang w:eastAsia="fr-FR"/>
        </w:rPr>
        <w:tab/>
      </w:r>
      <w:bookmarkStart w:id="11" w:name="1756"/>
      <w:bookmarkStart w:id="12" w:name="spermatide"/>
      <w:bookmarkEnd w:id="11"/>
      <w:bookmarkEnd w:id="12"/>
      <w:r w:rsidRPr="00474810">
        <w:rPr>
          <w:rFonts w:ascii="Times New Roman" w:eastAsia="Times New Roman" w:hAnsi="Times New Roman" w:cs="Times New Roman"/>
          <w:sz w:val="24"/>
          <w:szCs w:val="24"/>
          <w:lang w:eastAsia="fr-FR"/>
        </w:rPr>
        <w:t>.</w:t>
      </w:r>
      <w:r w:rsidRPr="00474810">
        <w:rPr>
          <w:rFonts w:ascii="Times New Roman" w:eastAsia="Times New Roman" w:hAnsi="Times New Roman" w:cs="Times New Roman"/>
          <w:i/>
          <w:sz w:val="24"/>
          <w:szCs w:val="24"/>
          <w:lang w:eastAsia="fr-FR"/>
        </w:rPr>
        <w:t xml:space="preserve"> </w:t>
      </w:r>
      <w:hyperlink r:id="rId15" w:anchor="Les spermatides" w:history="1">
        <w:r w:rsidRPr="00474810">
          <w:rPr>
            <w:rFonts w:ascii="Times New Roman" w:eastAsia="Times New Roman" w:hAnsi="Times New Roman" w:cs="Times New Roman"/>
            <w:b/>
            <w:bCs/>
            <w:i/>
            <w:color w:val="0000FF"/>
            <w:sz w:val="24"/>
            <w:szCs w:val="24"/>
            <w:u w:val="single"/>
            <w:lang w:eastAsia="fr-FR"/>
          </w:rPr>
          <w:t>Les spermatides</w:t>
        </w:r>
      </w:hyperlink>
      <w:r w:rsidRPr="00474810">
        <w:rPr>
          <w:rFonts w:ascii="Times New Roman" w:eastAsia="Times New Roman" w:hAnsi="Times New Roman" w:cs="Times New Roman"/>
          <w:sz w:val="24"/>
          <w:szCs w:val="24"/>
          <w:lang w:eastAsia="fr-FR"/>
        </w:rPr>
        <w:t xml:space="preserve"> correspondent aux cellules qui vont s’engager dans la spermiogenèse. Les plus jeunes sont les spermatides </w:t>
      </w:r>
      <w:r w:rsidRPr="00474810">
        <w:rPr>
          <w:rFonts w:ascii="Times New Roman" w:eastAsia="Times New Roman" w:hAnsi="Times New Roman" w:cs="Times New Roman"/>
          <w:i/>
          <w:sz w:val="24"/>
          <w:szCs w:val="24"/>
          <w:u w:val="single"/>
          <w:lang w:eastAsia="fr-FR"/>
        </w:rPr>
        <w:t>a,</w:t>
      </w:r>
      <w:r w:rsidRPr="00474810">
        <w:rPr>
          <w:rFonts w:ascii="Times New Roman" w:eastAsia="Times New Roman" w:hAnsi="Times New Roman" w:cs="Times New Roman"/>
          <w:sz w:val="24"/>
          <w:szCs w:val="24"/>
          <w:lang w:eastAsia="fr-FR"/>
        </w:rPr>
        <w:t xml:space="preserve"> les plus âgées sont nommées  </w:t>
      </w:r>
      <w:r w:rsidRPr="00474810">
        <w:rPr>
          <w:rFonts w:ascii="Times New Roman" w:eastAsia="Times New Roman" w:hAnsi="Times New Roman" w:cs="Times New Roman"/>
          <w:i/>
          <w:sz w:val="24"/>
          <w:szCs w:val="24"/>
          <w:u w:val="single"/>
          <w:lang w:eastAsia="fr-FR"/>
        </w:rPr>
        <w:t>d</w:t>
      </w:r>
      <w:r w:rsidRPr="00474810">
        <w:rPr>
          <w:rFonts w:ascii="Times New Roman" w:eastAsia="Times New Roman" w:hAnsi="Times New Roman" w:cs="Times New Roman"/>
          <w:sz w:val="24"/>
          <w:szCs w:val="24"/>
          <w:lang w:eastAsia="fr-FR"/>
        </w:rPr>
        <w:t>.  Entre a et d, il y a donc des spermatides d’âge intermédiaire.</w:t>
      </w:r>
    </w:p>
    <w:p w14:paraId="1B175BA9" w14:textId="77777777" w:rsidR="00474810" w:rsidRPr="00474810" w:rsidRDefault="00474810" w:rsidP="00474810">
      <w:pPr>
        <w:spacing w:after="0" w:line="360" w:lineRule="auto"/>
        <w:ind w:right="1"/>
        <w:rPr>
          <w:rFonts w:ascii="Times New Roman" w:eastAsia="Times New Roman" w:hAnsi="Times New Roman" w:cs="Times New Roman"/>
          <w:sz w:val="24"/>
          <w:szCs w:val="24"/>
          <w:lang w:eastAsia="fr-FR"/>
        </w:rPr>
      </w:pPr>
      <w:r w:rsidRPr="00474810">
        <w:rPr>
          <w:rFonts w:ascii="Times New Roman" w:eastAsia="Times New Roman" w:hAnsi="Times New Roman" w:cs="Times New Roman"/>
          <w:sz w:val="24"/>
          <w:szCs w:val="24"/>
          <w:lang w:eastAsia="fr-FR"/>
        </w:rPr>
        <w:t xml:space="preserve">    . </w:t>
      </w:r>
      <w:r w:rsidRPr="00474810">
        <w:rPr>
          <w:rFonts w:ascii="Times New Roman" w:eastAsia="Times New Roman" w:hAnsi="Times New Roman" w:cs="Times New Roman"/>
          <w:i/>
          <w:sz w:val="24"/>
          <w:szCs w:val="24"/>
          <w:u w:val="dotted"/>
          <w:lang w:eastAsia="fr-FR"/>
        </w:rPr>
        <w:t>Les spermatides a</w:t>
      </w:r>
      <w:r w:rsidRPr="00474810">
        <w:rPr>
          <w:rFonts w:ascii="Times New Roman" w:eastAsia="Times New Roman" w:hAnsi="Times New Roman" w:cs="Times New Roman"/>
          <w:sz w:val="24"/>
          <w:szCs w:val="24"/>
          <w:lang w:eastAsia="fr-FR"/>
        </w:rPr>
        <w:t>, polygonales, plus ou moins bien délimitées ont un noyau rond, pâle, bien dessiné, comportant un</w:t>
      </w:r>
      <w:hyperlink r:id="rId16" w:anchor="1756" w:history="1">
        <w:r w:rsidRPr="00474810">
          <w:rPr>
            <w:rFonts w:ascii="Times New Roman" w:eastAsia="Times New Roman" w:hAnsi="Times New Roman" w:cs="Times New Roman"/>
            <w:color w:val="0000FF"/>
            <w:sz w:val="24"/>
            <w:szCs w:val="24"/>
            <w:u w:val="single"/>
            <w:lang w:eastAsia="fr-FR"/>
          </w:rPr>
          <w:t xml:space="preserve"> </w:t>
        </w:r>
      </w:hyperlink>
      <w:r w:rsidRPr="00474810">
        <w:rPr>
          <w:rFonts w:ascii="Times New Roman" w:eastAsia="Times New Roman" w:hAnsi="Times New Roman" w:cs="Times New Roman"/>
          <w:sz w:val="24"/>
          <w:szCs w:val="24"/>
          <w:u w:val="single"/>
          <w:lang w:eastAsia="fr-FR"/>
        </w:rPr>
        <w:t>nucléole gros, noir, étoilé</w:t>
      </w:r>
      <w:r w:rsidRPr="00474810">
        <w:rPr>
          <w:rFonts w:ascii="Times New Roman" w:eastAsia="Times New Roman" w:hAnsi="Times New Roman" w:cs="Times New Roman"/>
          <w:sz w:val="24"/>
          <w:szCs w:val="24"/>
          <w:lang w:eastAsia="fr-FR"/>
        </w:rPr>
        <w:t>. Ces cellules sont associées soit à d’autres spermatides, soit à des spermatozoïdes  bordant la lumière du tube. Elles  sont entourées de plages de cytoplasme sombre et hétérogène  représentant le reliquat de la spermiogénèse. </w:t>
      </w:r>
    </w:p>
    <w:p w14:paraId="6A241831" w14:textId="77777777" w:rsidR="00474810" w:rsidRPr="00474810" w:rsidRDefault="00474810" w:rsidP="00474810">
      <w:pPr>
        <w:spacing w:after="0" w:line="360" w:lineRule="auto"/>
        <w:ind w:right="1"/>
        <w:rPr>
          <w:rFonts w:ascii="Times New Roman" w:eastAsia="Times New Roman" w:hAnsi="Times New Roman" w:cs="Times New Roman"/>
          <w:sz w:val="24"/>
          <w:szCs w:val="24"/>
          <w:lang w:eastAsia="fr-FR"/>
        </w:rPr>
      </w:pPr>
      <w:r w:rsidRPr="00474810">
        <w:rPr>
          <w:rFonts w:ascii="Times New Roman" w:eastAsia="Times New Roman" w:hAnsi="Times New Roman" w:cs="Times New Roman"/>
          <w:i/>
          <w:iCs/>
          <w:sz w:val="24"/>
          <w:szCs w:val="24"/>
          <w:lang w:eastAsia="fr-FR"/>
        </w:rPr>
        <w:t>NB : Les spermatides d et les spermatozoïdes sont d'une génération plus ancienne que celle des spermatides a.</w:t>
      </w:r>
    </w:p>
    <w:p w14:paraId="05C0F9AE" w14:textId="77777777" w:rsidR="00474810" w:rsidRPr="00474810" w:rsidRDefault="00474810" w:rsidP="00474810">
      <w:pPr>
        <w:spacing w:after="0" w:line="360" w:lineRule="auto"/>
        <w:ind w:right="1"/>
        <w:rPr>
          <w:rFonts w:ascii="Times New Roman" w:eastAsia="Times New Roman" w:hAnsi="Times New Roman" w:cs="Times New Roman"/>
          <w:sz w:val="24"/>
          <w:szCs w:val="24"/>
          <w:lang w:eastAsia="fr-FR"/>
        </w:rPr>
      </w:pPr>
      <w:r w:rsidRPr="00474810">
        <w:rPr>
          <w:rFonts w:ascii="Times New Roman" w:eastAsia="Times New Roman" w:hAnsi="Times New Roman" w:cs="Times New Roman"/>
          <w:sz w:val="24"/>
          <w:szCs w:val="24"/>
          <w:lang w:eastAsia="fr-FR"/>
        </w:rPr>
        <w:t> </w:t>
      </w:r>
    </w:p>
    <w:p w14:paraId="57372E93" w14:textId="77777777" w:rsidR="00474810" w:rsidRPr="00474810" w:rsidRDefault="00474810" w:rsidP="00474810">
      <w:pPr>
        <w:spacing w:after="0" w:line="360" w:lineRule="auto"/>
        <w:ind w:right="1"/>
        <w:rPr>
          <w:rFonts w:ascii="Times New Roman" w:eastAsia="Times New Roman" w:hAnsi="Times New Roman" w:cs="Times New Roman"/>
          <w:sz w:val="24"/>
          <w:szCs w:val="24"/>
          <w:lang w:eastAsia="fr-FR"/>
        </w:rPr>
      </w:pPr>
      <w:r w:rsidRPr="00474810">
        <w:rPr>
          <w:rFonts w:ascii="Times New Roman" w:eastAsia="Times New Roman" w:hAnsi="Times New Roman" w:cs="Times New Roman"/>
          <w:sz w:val="24"/>
          <w:szCs w:val="24"/>
          <w:lang w:eastAsia="fr-FR"/>
        </w:rPr>
        <w:tab/>
      </w:r>
      <w:r w:rsidRPr="00474810">
        <w:rPr>
          <w:rFonts w:ascii="Times New Roman" w:eastAsia="Times New Roman" w:hAnsi="Times New Roman" w:cs="Times New Roman"/>
          <w:sz w:val="24"/>
          <w:szCs w:val="24"/>
          <w:lang w:eastAsia="fr-FR"/>
        </w:rPr>
        <w:tab/>
        <w:t xml:space="preserve">. </w:t>
      </w:r>
      <w:r w:rsidRPr="00474810">
        <w:rPr>
          <w:rFonts w:ascii="Times New Roman" w:eastAsia="Times New Roman" w:hAnsi="Times New Roman" w:cs="Times New Roman"/>
          <w:i/>
          <w:sz w:val="24"/>
          <w:szCs w:val="24"/>
          <w:u w:val="dotted"/>
          <w:lang w:eastAsia="fr-FR"/>
        </w:rPr>
        <w:t>Les spermatides b</w:t>
      </w:r>
      <w:r w:rsidRPr="00474810">
        <w:rPr>
          <w:rFonts w:ascii="Times New Roman" w:eastAsia="Times New Roman" w:hAnsi="Times New Roman" w:cs="Times New Roman"/>
          <w:sz w:val="24"/>
          <w:szCs w:val="24"/>
          <w:lang w:eastAsia="fr-FR"/>
        </w:rPr>
        <w:t>, polygonales, plus ou moins bien délimitées, ont un noyau d'abord rond, grand et clair, puis progressivement plus petit, de forme plus irrégulière (à tendance piriforme) et à chromatine fine et grise. Généralement, ces cellules forment plusieurs couches et s'étendent jusqu'à la lumière. Elles ne sont pas associées à des spermatides d'autres générations.</w:t>
      </w:r>
    </w:p>
    <w:p w14:paraId="7B02973D" w14:textId="77777777" w:rsidR="00474810" w:rsidRPr="00474810" w:rsidRDefault="00474810" w:rsidP="00474810">
      <w:pPr>
        <w:spacing w:after="0" w:line="360" w:lineRule="auto"/>
        <w:ind w:right="1"/>
        <w:rPr>
          <w:rFonts w:ascii="Times New Roman" w:eastAsia="Times New Roman" w:hAnsi="Times New Roman" w:cs="Times New Roman"/>
          <w:sz w:val="24"/>
          <w:szCs w:val="24"/>
          <w:lang w:eastAsia="fr-FR"/>
        </w:rPr>
      </w:pPr>
      <w:r w:rsidRPr="00474810">
        <w:rPr>
          <w:rFonts w:ascii="Times New Roman" w:eastAsia="Times New Roman" w:hAnsi="Times New Roman" w:cs="Times New Roman"/>
          <w:sz w:val="24"/>
          <w:szCs w:val="24"/>
          <w:lang w:eastAsia="fr-FR"/>
        </w:rPr>
        <w:lastRenderedPageBreak/>
        <w:t> </w:t>
      </w:r>
    </w:p>
    <w:p w14:paraId="2D70F732" w14:textId="77777777" w:rsidR="00474810" w:rsidRPr="00474810" w:rsidRDefault="00474810" w:rsidP="00474810">
      <w:pPr>
        <w:spacing w:after="0" w:line="360" w:lineRule="auto"/>
        <w:ind w:right="1"/>
        <w:rPr>
          <w:rFonts w:ascii="Times New Roman" w:eastAsia="Times New Roman" w:hAnsi="Times New Roman" w:cs="Times New Roman"/>
          <w:sz w:val="24"/>
          <w:szCs w:val="24"/>
          <w:lang w:eastAsia="fr-FR"/>
        </w:rPr>
      </w:pPr>
      <w:r w:rsidRPr="00474810">
        <w:rPr>
          <w:rFonts w:ascii="Times New Roman" w:eastAsia="Times New Roman" w:hAnsi="Times New Roman" w:cs="Times New Roman"/>
          <w:sz w:val="24"/>
          <w:szCs w:val="24"/>
          <w:lang w:eastAsia="fr-FR"/>
        </w:rPr>
        <w:t> </w:t>
      </w:r>
    </w:p>
    <w:p w14:paraId="15CCF8DD" w14:textId="56BE4DEB" w:rsidR="00474810" w:rsidRPr="00474810" w:rsidRDefault="00474810" w:rsidP="00474810">
      <w:pPr>
        <w:spacing w:after="0" w:line="360" w:lineRule="auto"/>
        <w:ind w:right="1"/>
        <w:rPr>
          <w:rFonts w:ascii="Times New Roman" w:eastAsia="Times New Roman" w:hAnsi="Times New Roman" w:cs="Times New Roman"/>
          <w:sz w:val="24"/>
          <w:szCs w:val="24"/>
          <w:lang w:eastAsia="fr-FR"/>
        </w:rPr>
      </w:pPr>
      <w:r w:rsidRPr="00474810">
        <w:rPr>
          <w:rFonts w:ascii="Times New Roman" w:eastAsia="Times New Roman" w:hAnsi="Times New Roman" w:cs="Times New Roman"/>
          <w:sz w:val="24"/>
          <w:szCs w:val="24"/>
          <w:lang w:eastAsia="fr-FR"/>
        </w:rPr>
        <w:t> </w:t>
      </w:r>
      <w:r w:rsidR="00A127FD">
        <w:rPr>
          <w:rFonts w:ascii="Times New Roman" w:eastAsia="Times New Roman" w:hAnsi="Times New Roman" w:cs="Times New Roman"/>
          <w:noProof/>
          <w:sz w:val="24"/>
          <w:szCs w:val="24"/>
          <w:lang w:eastAsia="fr-FR"/>
        </w:rPr>
        <w:drawing>
          <wp:inline distT="0" distB="0" distL="0" distR="0" wp14:anchorId="5DC017C5" wp14:editId="0FB0A493">
            <wp:extent cx="5760720" cy="4706620"/>
            <wp:effectExtent l="0" t="0" r="5080" b="508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17">
                      <a:extLst>
                        <a:ext uri="{28A0092B-C50C-407E-A947-70E740481C1C}">
                          <a14:useLocalDpi xmlns:a14="http://schemas.microsoft.com/office/drawing/2010/main" val="0"/>
                        </a:ext>
                      </a:extLst>
                    </a:blip>
                    <a:stretch>
                      <a:fillRect/>
                    </a:stretch>
                  </pic:blipFill>
                  <pic:spPr>
                    <a:xfrm>
                      <a:off x="0" y="0"/>
                      <a:ext cx="5760720" cy="4706620"/>
                    </a:xfrm>
                    <a:prstGeom prst="rect">
                      <a:avLst/>
                    </a:prstGeom>
                  </pic:spPr>
                </pic:pic>
              </a:graphicData>
            </a:graphic>
          </wp:inline>
        </w:drawing>
      </w:r>
    </w:p>
    <w:p w14:paraId="73740242" w14:textId="77777777" w:rsidR="00474810" w:rsidRPr="00474810" w:rsidRDefault="00474810" w:rsidP="00474810">
      <w:pPr>
        <w:spacing w:after="0" w:line="360" w:lineRule="auto"/>
        <w:ind w:right="1"/>
        <w:rPr>
          <w:rFonts w:ascii="Times New Roman" w:eastAsia="Times New Roman" w:hAnsi="Times New Roman" w:cs="Times New Roman"/>
          <w:sz w:val="24"/>
          <w:szCs w:val="24"/>
          <w:lang w:eastAsia="fr-FR"/>
        </w:rPr>
      </w:pPr>
      <w:r w:rsidRPr="00474810">
        <w:rPr>
          <w:rFonts w:ascii="Times New Roman" w:eastAsia="Times New Roman" w:hAnsi="Times New Roman" w:cs="Times New Roman"/>
          <w:sz w:val="24"/>
          <w:szCs w:val="24"/>
          <w:lang w:eastAsia="fr-FR"/>
        </w:rPr>
        <w:tab/>
      </w:r>
      <w:r w:rsidRPr="00474810">
        <w:rPr>
          <w:rFonts w:ascii="Times New Roman" w:eastAsia="Times New Roman" w:hAnsi="Times New Roman" w:cs="Times New Roman"/>
          <w:i/>
          <w:sz w:val="24"/>
          <w:szCs w:val="24"/>
          <w:lang w:eastAsia="fr-FR"/>
        </w:rPr>
        <w:t xml:space="preserve">. </w:t>
      </w:r>
      <w:r w:rsidRPr="00474810">
        <w:rPr>
          <w:rFonts w:ascii="Times New Roman" w:eastAsia="Times New Roman" w:hAnsi="Times New Roman" w:cs="Times New Roman"/>
          <w:i/>
          <w:sz w:val="24"/>
          <w:szCs w:val="24"/>
          <w:u w:val="single"/>
          <w:lang w:eastAsia="fr-FR"/>
        </w:rPr>
        <w:t xml:space="preserve">Les </w:t>
      </w:r>
      <w:r w:rsidRPr="00474810">
        <w:rPr>
          <w:rFonts w:ascii="Times New Roman" w:eastAsia="Times New Roman" w:hAnsi="Times New Roman" w:cs="Times New Roman"/>
          <w:i/>
          <w:sz w:val="24"/>
          <w:szCs w:val="24"/>
          <w:u w:val="dotted"/>
          <w:lang w:eastAsia="fr-FR"/>
        </w:rPr>
        <w:t>spermatides c</w:t>
      </w:r>
      <w:r w:rsidRPr="00474810">
        <w:rPr>
          <w:rFonts w:ascii="Times New Roman" w:eastAsia="Times New Roman" w:hAnsi="Times New Roman" w:cs="Times New Roman"/>
          <w:sz w:val="24"/>
          <w:szCs w:val="24"/>
          <w:lang w:eastAsia="fr-FR"/>
        </w:rPr>
        <w:t xml:space="preserve"> ont un  noyau  petit et piriforme  (partie effilée dirigée vers la pseudo-vitrée). On peut observer dans  la portion du noyau en regard de la lumière, une plage sombre correspondant aux différenciations centriolaires. </w:t>
      </w:r>
    </w:p>
    <w:p w14:paraId="4487A539" w14:textId="77777777" w:rsidR="00474810" w:rsidRPr="00474810" w:rsidRDefault="00474810" w:rsidP="00474810">
      <w:pPr>
        <w:spacing w:after="0" w:line="360" w:lineRule="auto"/>
        <w:ind w:right="1"/>
        <w:rPr>
          <w:rFonts w:ascii="Times New Roman" w:eastAsia="Times New Roman" w:hAnsi="Times New Roman" w:cs="Times New Roman"/>
          <w:sz w:val="24"/>
          <w:szCs w:val="24"/>
          <w:lang w:eastAsia="fr-FR"/>
        </w:rPr>
      </w:pPr>
      <w:r w:rsidRPr="00474810">
        <w:rPr>
          <w:rFonts w:ascii="Times New Roman" w:eastAsia="Times New Roman" w:hAnsi="Times New Roman" w:cs="Times New Roman"/>
          <w:sz w:val="24"/>
          <w:szCs w:val="24"/>
          <w:lang w:eastAsia="fr-FR"/>
        </w:rPr>
        <w:t>Ces cellules ne sont pas associées à des spermatides d'autres générations.</w:t>
      </w:r>
    </w:p>
    <w:p w14:paraId="22DA504E" w14:textId="77777777" w:rsidR="00474810" w:rsidRPr="00474810" w:rsidRDefault="00474810" w:rsidP="00474810">
      <w:pPr>
        <w:spacing w:after="0" w:line="360" w:lineRule="auto"/>
        <w:ind w:right="1"/>
        <w:rPr>
          <w:rFonts w:ascii="Times New Roman" w:eastAsia="Times New Roman" w:hAnsi="Times New Roman" w:cs="Times New Roman"/>
          <w:sz w:val="24"/>
          <w:szCs w:val="24"/>
          <w:lang w:eastAsia="fr-FR"/>
        </w:rPr>
      </w:pPr>
      <w:r w:rsidRPr="00474810">
        <w:rPr>
          <w:rFonts w:ascii="Times New Roman" w:eastAsia="Times New Roman" w:hAnsi="Times New Roman" w:cs="Times New Roman"/>
          <w:sz w:val="24"/>
          <w:szCs w:val="24"/>
          <w:lang w:eastAsia="fr-FR"/>
        </w:rPr>
        <w:t xml:space="preserve">  </w:t>
      </w:r>
    </w:p>
    <w:p w14:paraId="2C477696" w14:textId="77777777" w:rsidR="00474810" w:rsidRPr="00474810" w:rsidRDefault="00474810" w:rsidP="00474810">
      <w:pPr>
        <w:spacing w:after="0" w:line="360" w:lineRule="auto"/>
        <w:ind w:right="1"/>
        <w:rPr>
          <w:rFonts w:ascii="Times New Roman" w:eastAsia="Times New Roman" w:hAnsi="Times New Roman" w:cs="Times New Roman"/>
          <w:sz w:val="24"/>
          <w:szCs w:val="24"/>
          <w:lang w:eastAsia="fr-FR"/>
        </w:rPr>
      </w:pPr>
      <w:r w:rsidRPr="00474810">
        <w:rPr>
          <w:rFonts w:ascii="Times New Roman" w:eastAsia="Times New Roman" w:hAnsi="Times New Roman" w:cs="Times New Roman"/>
          <w:sz w:val="24"/>
          <w:szCs w:val="24"/>
          <w:lang w:eastAsia="fr-FR"/>
        </w:rPr>
        <w:t> </w:t>
      </w:r>
    </w:p>
    <w:p w14:paraId="4C9D1F73" w14:textId="77777777" w:rsidR="00474810" w:rsidRPr="00474810" w:rsidRDefault="00474810" w:rsidP="00474810">
      <w:pPr>
        <w:spacing w:after="0" w:line="360" w:lineRule="auto"/>
        <w:ind w:right="1"/>
        <w:rPr>
          <w:rFonts w:ascii="Times New Roman" w:eastAsia="Times New Roman" w:hAnsi="Times New Roman" w:cs="Times New Roman"/>
          <w:sz w:val="24"/>
          <w:szCs w:val="24"/>
          <w:lang w:eastAsia="fr-FR"/>
        </w:rPr>
      </w:pPr>
      <w:r w:rsidRPr="00474810">
        <w:rPr>
          <w:rFonts w:ascii="Times New Roman" w:eastAsia="Times New Roman" w:hAnsi="Times New Roman" w:cs="Times New Roman"/>
          <w:sz w:val="24"/>
          <w:szCs w:val="24"/>
          <w:lang w:eastAsia="fr-FR"/>
        </w:rPr>
        <w:t> </w:t>
      </w:r>
    </w:p>
    <w:p w14:paraId="42CC5924" w14:textId="77777777" w:rsidR="00474810" w:rsidRPr="00474810" w:rsidRDefault="00474810" w:rsidP="00474810">
      <w:pPr>
        <w:spacing w:after="0" w:line="360" w:lineRule="auto"/>
        <w:ind w:right="1"/>
        <w:rPr>
          <w:rFonts w:ascii="Times New Roman" w:eastAsia="Times New Roman" w:hAnsi="Times New Roman" w:cs="Times New Roman"/>
          <w:sz w:val="24"/>
          <w:szCs w:val="24"/>
          <w:lang w:eastAsia="fr-FR"/>
        </w:rPr>
      </w:pPr>
      <w:r w:rsidRPr="00474810">
        <w:rPr>
          <w:rFonts w:ascii="Times New Roman" w:eastAsia="Times New Roman" w:hAnsi="Times New Roman" w:cs="Times New Roman"/>
          <w:sz w:val="24"/>
          <w:szCs w:val="24"/>
          <w:lang w:eastAsia="fr-FR"/>
        </w:rPr>
        <w:t> </w:t>
      </w:r>
    </w:p>
    <w:p w14:paraId="3484962B" w14:textId="77777777" w:rsidR="00474810" w:rsidRPr="00474810" w:rsidRDefault="00474810" w:rsidP="00474810">
      <w:pPr>
        <w:spacing w:after="0" w:line="360" w:lineRule="auto"/>
        <w:ind w:right="1"/>
        <w:rPr>
          <w:rFonts w:ascii="Times New Roman" w:eastAsia="Times New Roman" w:hAnsi="Times New Roman" w:cs="Times New Roman"/>
          <w:sz w:val="24"/>
          <w:szCs w:val="24"/>
          <w:lang w:eastAsia="fr-FR"/>
        </w:rPr>
      </w:pPr>
      <w:r w:rsidRPr="00474810">
        <w:rPr>
          <w:rFonts w:ascii="Times New Roman" w:eastAsia="Times New Roman" w:hAnsi="Times New Roman" w:cs="Times New Roman"/>
          <w:sz w:val="24"/>
          <w:szCs w:val="24"/>
          <w:lang w:eastAsia="fr-FR"/>
        </w:rPr>
        <w:t> </w:t>
      </w:r>
    </w:p>
    <w:p w14:paraId="5D81AC29" w14:textId="77777777" w:rsidR="00474810" w:rsidRPr="00474810" w:rsidRDefault="00474810" w:rsidP="00474810">
      <w:pPr>
        <w:spacing w:after="0" w:line="360" w:lineRule="auto"/>
        <w:ind w:right="1"/>
        <w:rPr>
          <w:rFonts w:ascii="Times New Roman" w:eastAsia="Times New Roman" w:hAnsi="Times New Roman" w:cs="Times New Roman"/>
          <w:sz w:val="24"/>
          <w:szCs w:val="24"/>
          <w:lang w:eastAsia="fr-FR"/>
        </w:rPr>
      </w:pPr>
      <w:r w:rsidRPr="00474810">
        <w:rPr>
          <w:rFonts w:ascii="Times New Roman" w:eastAsia="Times New Roman" w:hAnsi="Times New Roman" w:cs="Times New Roman"/>
          <w:sz w:val="24"/>
          <w:szCs w:val="24"/>
          <w:lang w:eastAsia="fr-FR"/>
        </w:rPr>
        <w:t> </w:t>
      </w:r>
    </w:p>
    <w:p w14:paraId="52B6981B" w14:textId="77777777" w:rsidR="00474810" w:rsidRPr="00474810" w:rsidRDefault="00474810" w:rsidP="00474810">
      <w:pPr>
        <w:spacing w:after="0" w:line="360" w:lineRule="auto"/>
        <w:ind w:right="1"/>
        <w:rPr>
          <w:rFonts w:ascii="Times New Roman" w:eastAsia="Times New Roman" w:hAnsi="Times New Roman" w:cs="Times New Roman"/>
          <w:sz w:val="24"/>
          <w:szCs w:val="24"/>
          <w:lang w:eastAsia="fr-FR"/>
        </w:rPr>
      </w:pPr>
      <w:r w:rsidRPr="00474810">
        <w:rPr>
          <w:rFonts w:ascii="Times New Roman" w:eastAsia="Times New Roman" w:hAnsi="Times New Roman" w:cs="Times New Roman"/>
          <w:sz w:val="24"/>
          <w:szCs w:val="24"/>
          <w:lang w:eastAsia="fr-FR"/>
        </w:rPr>
        <w:t> </w:t>
      </w:r>
    </w:p>
    <w:p w14:paraId="41F61D46" w14:textId="77777777" w:rsidR="00474810" w:rsidRPr="00474810" w:rsidRDefault="00474810" w:rsidP="00474810">
      <w:pPr>
        <w:spacing w:after="0" w:line="360" w:lineRule="auto"/>
        <w:ind w:right="1"/>
        <w:rPr>
          <w:rFonts w:ascii="Times New Roman" w:eastAsia="Times New Roman" w:hAnsi="Times New Roman" w:cs="Times New Roman"/>
          <w:sz w:val="24"/>
          <w:szCs w:val="24"/>
          <w:lang w:eastAsia="fr-FR"/>
        </w:rPr>
      </w:pPr>
      <w:r w:rsidRPr="00474810">
        <w:rPr>
          <w:rFonts w:ascii="Times New Roman" w:eastAsia="Times New Roman" w:hAnsi="Times New Roman" w:cs="Times New Roman"/>
          <w:sz w:val="24"/>
          <w:szCs w:val="24"/>
          <w:lang w:eastAsia="fr-FR"/>
        </w:rPr>
        <w:t> </w:t>
      </w:r>
    </w:p>
    <w:p w14:paraId="0FEA206A" w14:textId="06ABBC13" w:rsidR="00474810" w:rsidRPr="00474810" w:rsidRDefault="00474810" w:rsidP="00A127FD">
      <w:pPr>
        <w:spacing w:after="0" w:line="360" w:lineRule="auto"/>
        <w:ind w:right="1"/>
        <w:rPr>
          <w:rFonts w:ascii="Times New Roman" w:eastAsia="Times New Roman" w:hAnsi="Times New Roman" w:cs="Times New Roman"/>
          <w:sz w:val="24"/>
          <w:szCs w:val="24"/>
          <w:lang w:eastAsia="fr-FR"/>
        </w:rPr>
      </w:pPr>
      <w:r w:rsidRPr="00474810">
        <w:rPr>
          <w:rFonts w:ascii="Times New Roman" w:eastAsia="Times New Roman" w:hAnsi="Times New Roman" w:cs="Times New Roman"/>
          <w:sz w:val="24"/>
          <w:szCs w:val="24"/>
          <w:lang w:eastAsia="fr-FR"/>
        </w:rPr>
        <w:lastRenderedPageBreak/>
        <w:t> </w:t>
      </w:r>
      <w:r w:rsidR="00A127FD">
        <w:rPr>
          <w:rFonts w:ascii="Times New Roman" w:eastAsia="Times New Roman" w:hAnsi="Times New Roman" w:cs="Times New Roman"/>
          <w:noProof/>
          <w:sz w:val="24"/>
          <w:szCs w:val="24"/>
          <w:lang w:eastAsia="fr-FR"/>
        </w:rPr>
        <w:drawing>
          <wp:inline distT="0" distB="0" distL="0" distR="0" wp14:anchorId="055ACFEA" wp14:editId="742EEC31">
            <wp:extent cx="5760720" cy="3923030"/>
            <wp:effectExtent l="0" t="0" r="5080" b="127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18">
                      <a:extLst>
                        <a:ext uri="{28A0092B-C50C-407E-A947-70E740481C1C}">
                          <a14:useLocalDpi xmlns:a14="http://schemas.microsoft.com/office/drawing/2010/main" val="0"/>
                        </a:ext>
                      </a:extLst>
                    </a:blip>
                    <a:stretch>
                      <a:fillRect/>
                    </a:stretch>
                  </pic:blipFill>
                  <pic:spPr>
                    <a:xfrm>
                      <a:off x="0" y="0"/>
                      <a:ext cx="5760720" cy="3923030"/>
                    </a:xfrm>
                    <a:prstGeom prst="rect">
                      <a:avLst/>
                    </a:prstGeom>
                  </pic:spPr>
                </pic:pic>
              </a:graphicData>
            </a:graphic>
          </wp:inline>
        </w:drawing>
      </w:r>
    </w:p>
    <w:p w14:paraId="23EA3A68" w14:textId="77777777" w:rsidR="00474810" w:rsidRPr="00474810" w:rsidRDefault="00474810" w:rsidP="00474810">
      <w:pPr>
        <w:spacing w:after="0" w:line="360" w:lineRule="auto"/>
        <w:ind w:right="1"/>
        <w:rPr>
          <w:rFonts w:ascii="Times New Roman" w:eastAsia="Times New Roman" w:hAnsi="Times New Roman" w:cs="Times New Roman"/>
          <w:sz w:val="24"/>
          <w:szCs w:val="24"/>
          <w:lang w:eastAsia="fr-FR"/>
        </w:rPr>
      </w:pPr>
      <w:r w:rsidRPr="00474810">
        <w:rPr>
          <w:rFonts w:ascii="Times New Roman" w:eastAsia="Times New Roman" w:hAnsi="Times New Roman" w:cs="Times New Roman"/>
          <w:sz w:val="24"/>
          <w:szCs w:val="24"/>
          <w:lang w:eastAsia="fr-FR"/>
        </w:rPr>
        <w:tab/>
      </w:r>
      <w:r w:rsidRPr="00474810">
        <w:rPr>
          <w:rFonts w:ascii="Times New Roman" w:eastAsia="Times New Roman" w:hAnsi="Times New Roman" w:cs="Times New Roman"/>
          <w:sz w:val="24"/>
          <w:szCs w:val="24"/>
          <w:lang w:eastAsia="fr-FR"/>
        </w:rPr>
        <w:tab/>
        <w:t>. L</w:t>
      </w:r>
      <w:r w:rsidRPr="00474810">
        <w:rPr>
          <w:rFonts w:ascii="Times New Roman" w:eastAsia="Times New Roman" w:hAnsi="Times New Roman" w:cs="Times New Roman"/>
          <w:i/>
          <w:sz w:val="24"/>
          <w:szCs w:val="24"/>
          <w:u w:val="dotted"/>
          <w:lang w:eastAsia="fr-FR"/>
        </w:rPr>
        <w:t xml:space="preserve">es spermatides d </w:t>
      </w:r>
      <w:r w:rsidRPr="00474810">
        <w:rPr>
          <w:rFonts w:ascii="Times New Roman" w:eastAsia="Times New Roman" w:hAnsi="Times New Roman" w:cs="Times New Roman"/>
          <w:sz w:val="24"/>
          <w:szCs w:val="24"/>
          <w:lang w:eastAsia="fr-FR"/>
        </w:rPr>
        <w:t>à divers stades, sont caractérisées par une tête très effilée prenant progressivement la forme d'un sabre. </w:t>
      </w:r>
    </w:p>
    <w:p w14:paraId="6BCF6E96" w14:textId="77777777" w:rsidR="00474810" w:rsidRPr="00474810" w:rsidRDefault="00474810" w:rsidP="00474810">
      <w:pPr>
        <w:spacing w:after="0" w:line="360" w:lineRule="auto"/>
        <w:ind w:right="1"/>
        <w:rPr>
          <w:rFonts w:ascii="Times New Roman" w:eastAsia="Times New Roman" w:hAnsi="Times New Roman" w:cs="Times New Roman"/>
          <w:sz w:val="24"/>
          <w:szCs w:val="24"/>
          <w:lang w:eastAsia="fr-FR"/>
        </w:rPr>
      </w:pPr>
      <w:r w:rsidRPr="00474810">
        <w:rPr>
          <w:rFonts w:ascii="Times New Roman" w:eastAsia="Times New Roman" w:hAnsi="Times New Roman" w:cs="Times New Roman"/>
          <w:sz w:val="24"/>
          <w:szCs w:val="24"/>
          <w:lang w:eastAsia="fr-FR"/>
        </w:rPr>
        <w:t>Elles sont mêlées généralement aux spermatides a d’une nouvelle génération.</w:t>
      </w:r>
    </w:p>
    <w:p w14:paraId="0FD26349" w14:textId="77777777" w:rsidR="00474810" w:rsidRPr="00474810" w:rsidRDefault="00474810" w:rsidP="00474810">
      <w:pPr>
        <w:spacing w:after="0" w:line="360" w:lineRule="auto"/>
        <w:ind w:right="1"/>
        <w:rPr>
          <w:rFonts w:ascii="Times New Roman" w:eastAsia="Times New Roman" w:hAnsi="Times New Roman" w:cs="Times New Roman"/>
          <w:sz w:val="24"/>
          <w:szCs w:val="24"/>
          <w:lang w:eastAsia="fr-FR"/>
        </w:rPr>
      </w:pPr>
      <w:r w:rsidRPr="00474810">
        <w:rPr>
          <w:rFonts w:ascii="Times New Roman" w:eastAsia="Times New Roman" w:hAnsi="Times New Roman" w:cs="Times New Roman"/>
          <w:sz w:val="24"/>
          <w:szCs w:val="24"/>
          <w:lang w:eastAsia="fr-FR"/>
        </w:rPr>
        <w:t xml:space="preserve">  </w:t>
      </w:r>
    </w:p>
    <w:p w14:paraId="1537A57D" w14:textId="77777777" w:rsidR="00474810" w:rsidRPr="00474810" w:rsidRDefault="00474810" w:rsidP="00474810">
      <w:pPr>
        <w:spacing w:after="0" w:line="360" w:lineRule="auto"/>
        <w:ind w:right="1"/>
        <w:rPr>
          <w:rFonts w:ascii="Times New Roman" w:eastAsia="Times New Roman" w:hAnsi="Times New Roman" w:cs="Times New Roman"/>
          <w:sz w:val="24"/>
          <w:szCs w:val="24"/>
          <w:lang w:eastAsia="fr-FR"/>
        </w:rPr>
      </w:pPr>
      <w:r w:rsidRPr="00474810">
        <w:rPr>
          <w:rFonts w:ascii="Times New Roman" w:eastAsia="Times New Roman" w:hAnsi="Times New Roman" w:cs="Times New Roman"/>
          <w:sz w:val="24"/>
          <w:szCs w:val="24"/>
          <w:lang w:eastAsia="fr-FR"/>
        </w:rPr>
        <w:t> </w:t>
      </w:r>
    </w:p>
    <w:p w14:paraId="12D46835" w14:textId="77777777" w:rsidR="00474810" w:rsidRPr="00474810" w:rsidRDefault="00474810" w:rsidP="00474810">
      <w:pPr>
        <w:spacing w:after="0" w:line="360" w:lineRule="auto"/>
        <w:ind w:right="1"/>
        <w:rPr>
          <w:rFonts w:ascii="Times New Roman" w:eastAsia="Times New Roman" w:hAnsi="Times New Roman" w:cs="Times New Roman"/>
          <w:sz w:val="24"/>
          <w:szCs w:val="24"/>
          <w:lang w:eastAsia="fr-FR"/>
        </w:rPr>
      </w:pPr>
      <w:r w:rsidRPr="00474810">
        <w:rPr>
          <w:rFonts w:ascii="Times New Roman" w:eastAsia="Times New Roman" w:hAnsi="Times New Roman" w:cs="Times New Roman"/>
          <w:sz w:val="24"/>
          <w:szCs w:val="24"/>
          <w:lang w:eastAsia="fr-FR"/>
        </w:rPr>
        <w:t> </w:t>
      </w:r>
    </w:p>
    <w:p w14:paraId="79AE6AC7" w14:textId="77777777" w:rsidR="00474810" w:rsidRPr="00474810" w:rsidRDefault="00474810" w:rsidP="00474810">
      <w:pPr>
        <w:spacing w:after="0" w:line="360" w:lineRule="auto"/>
        <w:ind w:right="1"/>
        <w:rPr>
          <w:rFonts w:ascii="Times New Roman" w:eastAsia="Times New Roman" w:hAnsi="Times New Roman" w:cs="Times New Roman"/>
          <w:sz w:val="24"/>
          <w:szCs w:val="24"/>
          <w:lang w:eastAsia="fr-FR"/>
        </w:rPr>
      </w:pPr>
      <w:r w:rsidRPr="00474810">
        <w:rPr>
          <w:rFonts w:ascii="Times New Roman" w:eastAsia="Times New Roman" w:hAnsi="Times New Roman" w:cs="Times New Roman"/>
          <w:sz w:val="24"/>
          <w:szCs w:val="24"/>
          <w:lang w:eastAsia="fr-FR"/>
        </w:rPr>
        <w:t> </w:t>
      </w:r>
    </w:p>
    <w:p w14:paraId="334356F8" w14:textId="77777777" w:rsidR="00474810" w:rsidRPr="00474810" w:rsidRDefault="00474810" w:rsidP="00474810">
      <w:pPr>
        <w:spacing w:after="0" w:line="360" w:lineRule="auto"/>
        <w:ind w:right="1"/>
        <w:rPr>
          <w:rFonts w:ascii="Times New Roman" w:eastAsia="Times New Roman" w:hAnsi="Times New Roman" w:cs="Times New Roman"/>
          <w:sz w:val="24"/>
          <w:szCs w:val="24"/>
          <w:lang w:eastAsia="fr-FR"/>
        </w:rPr>
      </w:pPr>
      <w:r w:rsidRPr="00474810">
        <w:rPr>
          <w:rFonts w:ascii="Times New Roman" w:eastAsia="Times New Roman" w:hAnsi="Times New Roman" w:cs="Times New Roman"/>
          <w:sz w:val="24"/>
          <w:szCs w:val="24"/>
          <w:lang w:eastAsia="fr-FR"/>
        </w:rPr>
        <w:t> </w:t>
      </w:r>
    </w:p>
    <w:p w14:paraId="396C398B" w14:textId="77777777" w:rsidR="00474810" w:rsidRPr="00474810" w:rsidRDefault="00474810" w:rsidP="00474810">
      <w:pPr>
        <w:spacing w:after="0" w:line="360" w:lineRule="auto"/>
        <w:ind w:right="1"/>
        <w:rPr>
          <w:rFonts w:ascii="Times New Roman" w:eastAsia="Times New Roman" w:hAnsi="Times New Roman" w:cs="Times New Roman"/>
          <w:sz w:val="24"/>
          <w:szCs w:val="24"/>
          <w:lang w:eastAsia="fr-FR"/>
        </w:rPr>
      </w:pPr>
      <w:r w:rsidRPr="00474810">
        <w:rPr>
          <w:rFonts w:ascii="Times New Roman" w:eastAsia="Times New Roman" w:hAnsi="Times New Roman" w:cs="Times New Roman"/>
          <w:sz w:val="24"/>
          <w:szCs w:val="24"/>
          <w:lang w:eastAsia="fr-FR"/>
        </w:rPr>
        <w:t> </w:t>
      </w:r>
    </w:p>
    <w:p w14:paraId="07E84DFC" w14:textId="77777777" w:rsidR="00474810" w:rsidRPr="00474810" w:rsidRDefault="00474810" w:rsidP="00474810">
      <w:pPr>
        <w:spacing w:after="0" w:line="360" w:lineRule="auto"/>
        <w:ind w:right="1"/>
        <w:rPr>
          <w:rFonts w:ascii="Times New Roman" w:eastAsia="Times New Roman" w:hAnsi="Times New Roman" w:cs="Times New Roman"/>
          <w:sz w:val="24"/>
          <w:szCs w:val="24"/>
          <w:lang w:eastAsia="fr-FR"/>
        </w:rPr>
      </w:pPr>
      <w:r w:rsidRPr="00474810">
        <w:rPr>
          <w:rFonts w:ascii="Times New Roman" w:eastAsia="Times New Roman" w:hAnsi="Times New Roman" w:cs="Times New Roman"/>
          <w:sz w:val="24"/>
          <w:szCs w:val="24"/>
          <w:lang w:eastAsia="fr-FR"/>
        </w:rPr>
        <w:t> </w:t>
      </w:r>
    </w:p>
    <w:p w14:paraId="760470C5" w14:textId="77777777" w:rsidR="00474810" w:rsidRPr="00474810" w:rsidRDefault="00474810" w:rsidP="00474810">
      <w:pPr>
        <w:spacing w:after="0" w:line="360" w:lineRule="auto"/>
        <w:ind w:right="1"/>
        <w:rPr>
          <w:rFonts w:ascii="Times New Roman" w:eastAsia="Times New Roman" w:hAnsi="Times New Roman" w:cs="Times New Roman"/>
          <w:sz w:val="24"/>
          <w:szCs w:val="24"/>
          <w:lang w:eastAsia="fr-FR"/>
        </w:rPr>
      </w:pPr>
      <w:r w:rsidRPr="00474810">
        <w:rPr>
          <w:rFonts w:ascii="Times New Roman" w:eastAsia="Times New Roman" w:hAnsi="Times New Roman" w:cs="Times New Roman"/>
          <w:sz w:val="24"/>
          <w:szCs w:val="24"/>
          <w:lang w:eastAsia="fr-FR"/>
        </w:rPr>
        <w:t> </w:t>
      </w:r>
    </w:p>
    <w:p w14:paraId="2367268F" w14:textId="77777777" w:rsidR="00474810" w:rsidRPr="00474810" w:rsidRDefault="00474810" w:rsidP="00474810">
      <w:pPr>
        <w:spacing w:after="0" w:line="360" w:lineRule="auto"/>
        <w:ind w:right="1"/>
        <w:rPr>
          <w:rFonts w:ascii="Times New Roman" w:eastAsia="Times New Roman" w:hAnsi="Times New Roman" w:cs="Times New Roman"/>
          <w:sz w:val="24"/>
          <w:szCs w:val="24"/>
          <w:lang w:eastAsia="fr-FR"/>
        </w:rPr>
      </w:pPr>
      <w:r w:rsidRPr="00474810">
        <w:rPr>
          <w:rFonts w:ascii="Times New Roman" w:eastAsia="Times New Roman" w:hAnsi="Times New Roman" w:cs="Times New Roman"/>
          <w:sz w:val="24"/>
          <w:szCs w:val="24"/>
          <w:lang w:eastAsia="fr-FR"/>
        </w:rPr>
        <w:t> </w:t>
      </w:r>
    </w:p>
    <w:p w14:paraId="473F127E" w14:textId="77777777" w:rsidR="00474810" w:rsidRPr="00474810" w:rsidRDefault="00474810" w:rsidP="00474810">
      <w:pPr>
        <w:spacing w:after="0" w:line="360" w:lineRule="auto"/>
        <w:ind w:right="1"/>
        <w:rPr>
          <w:rFonts w:ascii="Times New Roman" w:eastAsia="Times New Roman" w:hAnsi="Times New Roman" w:cs="Times New Roman"/>
          <w:sz w:val="24"/>
          <w:szCs w:val="24"/>
          <w:lang w:eastAsia="fr-FR"/>
        </w:rPr>
      </w:pPr>
      <w:r w:rsidRPr="00474810">
        <w:rPr>
          <w:rFonts w:ascii="Times New Roman" w:eastAsia="Times New Roman" w:hAnsi="Times New Roman" w:cs="Times New Roman"/>
          <w:sz w:val="24"/>
          <w:szCs w:val="24"/>
          <w:lang w:eastAsia="fr-FR"/>
        </w:rPr>
        <w:t> </w:t>
      </w:r>
    </w:p>
    <w:p w14:paraId="59B53DBE" w14:textId="77777777" w:rsidR="00474810" w:rsidRPr="00474810" w:rsidRDefault="00474810" w:rsidP="00474810">
      <w:pPr>
        <w:spacing w:after="0" w:line="360" w:lineRule="auto"/>
        <w:ind w:right="1"/>
        <w:rPr>
          <w:rFonts w:ascii="Times New Roman" w:eastAsia="Times New Roman" w:hAnsi="Times New Roman" w:cs="Times New Roman"/>
          <w:sz w:val="24"/>
          <w:szCs w:val="24"/>
          <w:lang w:eastAsia="fr-FR"/>
        </w:rPr>
      </w:pPr>
      <w:r w:rsidRPr="00474810">
        <w:rPr>
          <w:rFonts w:ascii="Times New Roman" w:eastAsia="Times New Roman" w:hAnsi="Times New Roman" w:cs="Times New Roman"/>
          <w:sz w:val="24"/>
          <w:szCs w:val="24"/>
          <w:lang w:eastAsia="fr-FR"/>
        </w:rPr>
        <w:t> </w:t>
      </w:r>
    </w:p>
    <w:p w14:paraId="190E974A" w14:textId="77777777" w:rsidR="00474810" w:rsidRPr="00474810" w:rsidRDefault="00474810" w:rsidP="00474810">
      <w:pPr>
        <w:spacing w:after="0" w:line="360" w:lineRule="auto"/>
        <w:ind w:right="1"/>
        <w:rPr>
          <w:rFonts w:ascii="Times New Roman" w:eastAsia="Times New Roman" w:hAnsi="Times New Roman" w:cs="Times New Roman"/>
          <w:sz w:val="24"/>
          <w:szCs w:val="24"/>
          <w:lang w:eastAsia="fr-FR"/>
        </w:rPr>
      </w:pPr>
      <w:r w:rsidRPr="00474810">
        <w:rPr>
          <w:rFonts w:ascii="Times New Roman" w:eastAsia="Times New Roman" w:hAnsi="Times New Roman" w:cs="Times New Roman"/>
          <w:sz w:val="24"/>
          <w:szCs w:val="24"/>
          <w:lang w:eastAsia="fr-FR"/>
        </w:rPr>
        <w:t> </w:t>
      </w:r>
    </w:p>
    <w:p w14:paraId="5FCEAF9F" w14:textId="77777777" w:rsidR="00474810" w:rsidRPr="00474810" w:rsidRDefault="00474810" w:rsidP="00474810">
      <w:pPr>
        <w:spacing w:after="0" w:line="360" w:lineRule="auto"/>
        <w:ind w:right="1"/>
        <w:rPr>
          <w:rFonts w:ascii="Times New Roman" w:eastAsia="Times New Roman" w:hAnsi="Times New Roman" w:cs="Times New Roman"/>
          <w:sz w:val="24"/>
          <w:szCs w:val="24"/>
          <w:lang w:eastAsia="fr-FR"/>
        </w:rPr>
      </w:pPr>
      <w:r w:rsidRPr="00474810">
        <w:rPr>
          <w:rFonts w:ascii="Times New Roman" w:eastAsia="Times New Roman" w:hAnsi="Times New Roman" w:cs="Times New Roman"/>
          <w:sz w:val="24"/>
          <w:szCs w:val="24"/>
          <w:lang w:eastAsia="fr-FR"/>
        </w:rPr>
        <w:t> </w:t>
      </w:r>
    </w:p>
    <w:p w14:paraId="17345A61" w14:textId="77777777" w:rsidR="00474810" w:rsidRPr="00474810" w:rsidRDefault="00474810" w:rsidP="00474810">
      <w:pPr>
        <w:spacing w:after="0" w:line="360" w:lineRule="auto"/>
        <w:ind w:right="1"/>
        <w:rPr>
          <w:rFonts w:ascii="Times New Roman" w:eastAsia="Times New Roman" w:hAnsi="Times New Roman" w:cs="Times New Roman"/>
          <w:sz w:val="24"/>
          <w:szCs w:val="24"/>
          <w:lang w:eastAsia="fr-FR"/>
        </w:rPr>
      </w:pPr>
      <w:r w:rsidRPr="00474810">
        <w:rPr>
          <w:rFonts w:ascii="Times New Roman" w:eastAsia="Times New Roman" w:hAnsi="Times New Roman" w:cs="Times New Roman"/>
          <w:sz w:val="24"/>
          <w:szCs w:val="24"/>
          <w:lang w:eastAsia="fr-FR"/>
        </w:rPr>
        <w:t> </w:t>
      </w:r>
    </w:p>
    <w:p w14:paraId="38ABD5E2" w14:textId="77AF2C2F" w:rsidR="00474810" w:rsidRPr="00474810" w:rsidRDefault="00474810" w:rsidP="00D41492">
      <w:pPr>
        <w:spacing w:after="0" w:line="360" w:lineRule="auto"/>
        <w:ind w:right="1"/>
        <w:rPr>
          <w:rFonts w:ascii="Times New Roman" w:eastAsia="Times New Roman" w:hAnsi="Times New Roman" w:cs="Times New Roman"/>
          <w:sz w:val="24"/>
          <w:szCs w:val="24"/>
          <w:lang w:eastAsia="fr-FR"/>
        </w:rPr>
      </w:pPr>
      <w:r w:rsidRPr="00474810">
        <w:rPr>
          <w:rFonts w:ascii="Times New Roman" w:eastAsia="Times New Roman" w:hAnsi="Times New Roman" w:cs="Times New Roman"/>
          <w:sz w:val="24"/>
          <w:szCs w:val="24"/>
          <w:lang w:eastAsia="fr-FR"/>
        </w:rPr>
        <w:lastRenderedPageBreak/>
        <w:t> </w:t>
      </w:r>
      <w:r w:rsidR="00D41492">
        <w:rPr>
          <w:rFonts w:ascii="Times New Roman" w:eastAsia="Times New Roman" w:hAnsi="Times New Roman" w:cs="Times New Roman"/>
          <w:noProof/>
          <w:sz w:val="24"/>
          <w:szCs w:val="24"/>
          <w:lang w:eastAsia="fr-FR"/>
        </w:rPr>
        <w:drawing>
          <wp:inline distT="0" distB="0" distL="0" distR="0" wp14:anchorId="163EECE8" wp14:editId="403AFEFB">
            <wp:extent cx="5760720" cy="3934460"/>
            <wp:effectExtent l="0" t="0" r="5080" b="254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19">
                      <a:extLst>
                        <a:ext uri="{28A0092B-C50C-407E-A947-70E740481C1C}">
                          <a14:useLocalDpi xmlns:a14="http://schemas.microsoft.com/office/drawing/2010/main" val="0"/>
                        </a:ext>
                      </a:extLst>
                    </a:blip>
                    <a:stretch>
                      <a:fillRect/>
                    </a:stretch>
                  </pic:blipFill>
                  <pic:spPr>
                    <a:xfrm>
                      <a:off x="0" y="0"/>
                      <a:ext cx="5760720" cy="3934460"/>
                    </a:xfrm>
                    <a:prstGeom prst="rect">
                      <a:avLst/>
                    </a:prstGeom>
                  </pic:spPr>
                </pic:pic>
              </a:graphicData>
            </a:graphic>
          </wp:inline>
        </w:drawing>
      </w:r>
    </w:p>
    <w:p w14:paraId="33391C2A" w14:textId="77777777" w:rsidR="00474810" w:rsidRPr="00474810" w:rsidRDefault="00474810" w:rsidP="00474810">
      <w:pPr>
        <w:spacing w:after="0" w:line="360" w:lineRule="auto"/>
        <w:ind w:right="1"/>
        <w:rPr>
          <w:rFonts w:ascii="Times New Roman" w:eastAsia="Times New Roman" w:hAnsi="Times New Roman" w:cs="Times New Roman"/>
          <w:sz w:val="24"/>
          <w:szCs w:val="24"/>
          <w:lang w:eastAsia="fr-FR"/>
        </w:rPr>
      </w:pPr>
      <w:r w:rsidRPr="00474810">
        <w:rPr>
          <w:rFonts w:ascii="Times New Roman" w:eastAsia="Times New Roman" w:hAnsi="Times New Roman" w:cs="Times New Roman"/>
          <w:sz w:val="24"/>
          <w:szCs w:val="24"/>
          <w:lang w:eastAsia="fr-FR"/>
        </w:rPr>
        <w:tab/>
      </w:r>
      <w:r w:rsidRPr="00474810">
        <w:rPr>
          <w:rFonts w:ascii="Times New Roman" w:eastAsia="Times New Roman" w:hAnsi="Times New Roman" w:cs="Times New Roman"/>
          <w:sz w:val="24"/>
          <w:szCs w:val="24"/>
          <w:lang w:eastAsia="fr-FR"/>
        </w:rPr>
        <w:tab/>
      </w:r>
      <w:bookmarkStart w:id="13" w:name="zoide"/>
      <w:bookmarkEnd w:id="13"/>
      <w:r w:rsidRPr="00474810">
        <w:rPr>
          <w:rFonts w:ascii="Times New Roman" w:eastAsia="Times New Roman" w:hAnsi="Times New Roman" w:cs="Times New Roman"/>
          <w:sz w:val="24"/>
          <w:szCs w:val="24"/>
          <w:lang w:eastAsia="fr-FR"/>
        </w:rPr>
        <w:tab/>
        <w:t xml:space="preserve">. </w:t>
      </w:r>
      <w:hyperlink r:id="rId20" w:anchor="zoide" w:history="1">
        <w:r w:rsidRPr="00474810">
          <w:rPr>
            <w:rFonts w:ascii="Times New Roman" w:eastAsia="Times New Roman" w:hAnsi="Times New Roman" w:cs="Times New Roman"/>
            <w:b/>
            <w:bCs/>
            <w:i/>
            <w:color w:val="0000FF"/>
            <w:sz w:val="24"/>
            <w:szCs w:val="24"/>
            <w:u w:val="single"/>
            <w:lang w:eastAsia="fr-FR"/>
          </w:rPr>
          <w:t>Les spermatozoïdes</w:t>
        </w:r>
      </w:hyperlink>
      <w:r w:rsidRPr="00474810">
        <w:rPr>
          <w:rFonts w:ascii="Times New Roman" w:eastAsia="Times New Roman" w:hAnsi="Times New Roman" w:cs="Times New Roman"/>
          <w:sz w:val="24"/>
          <w:szCs w:val="24"/>
          <w:lang w:eastAsia="fr-FR"/>
        </w:rPr>
        <w:t xml:space="preserve"> possèdent un long flagelle plongeant dans la lumière du tube séminifère alors que la tête est dirigée vers la pseudo-vitrée. Les spermatozoïdes sont associés à des débris cytoplasmiques représentant le reliquat de la spermiogénèse.</w:t>
      </w:r>
    </w:p>
    <w:p w14:paraId="30FA41AA" w14:textId="77777777" w:rsidR="00474810" w:rsidRPr="00474810" w:rsidRDefault="00474810" w:rsidP="00474810">
      <w:pPr>
        <w:spacing w:after="0" w:line="360" w:lineRule="auto"/>
        <w:ind w:right="1"/>
        <w:rPr>
          <w:rFonts w:ascii="Times New Roman" w:eastAsia="Times New Roman" w:hAnsi="Times New Roman" w:cs="Times New Roman"/>
          <w:sz w:val="24"/>
          <w:szCs w:val="24"/>
          <w:lang w:eastAsia="fr-FR"/>
        </w:rPr>
      </w:pPr>
      <w:r w:rsidRPr="00474810">
        <w:rPr>
          <w:rFonts w:ascii="Times New Roman" w:eastAsia="Times New Roman" w:hAnsi="Times New Roman" w:cs="Times New Roman"/>
          <w:sz w:val="24"/>
          <w:szCs w:val="24"/>
          <w:lang w:eastAsia="fr-FR"/>
        </w:rPr>
        <w:t> </w:t>
      </w:r>
    </w:p>
    <w:p w14:paraId="0BB5D866" w14:textId="77777777" w:rsidR="00474810" w:rsidRPr="00474810" w:rsidRDefault="00474810" w:rsidP="00474810">
      <w:pPr>
        <w:spacing w:after="0" w:line="360" w:lineRule="auto"/>
        <w:ind w:right="1"/>
        <w:rPr>
          <w:rFonts w:ascii="Times New Roman" w:eastAsia="Times New Roman" w:hAnsi="Times New Roman" w:cs="Times New Roman"/>
          <w:sz w:val="24"/>
          <w:szCs w:val="24"/>
          <w:lang w:eastAsia="fr-FR"/>
        </w:rPr>
      </w:pPr>
      <w:r w:rsidRPr="00474810">
        <w:rPr>
          <w:rFonts w:ascii="Times New Roman" w:eastAsia="Times New Roman" w:hAnsi="Times New Roman" w:cs="Times New Roman"/>
          <w:i/>
          <w:sz w:val="24"/>
          <w:szCs w:val="24"/>
          <w:u w:val="single"/>
          <w:lang w:eastAsia="fr-FR"/>
        </w:rPr>
        <w:t>REMARQUE</w:t>
      </w:r>
      <w:r w:rsidRPr="00474810">
        <w:rPr>
          <w:rFonts w:ascii="Times New Roman" w:eastAsia="Times New Roman" w:hAnsi="Times New Roman" w:cs="Times New Roman"/>
          <w:i/>
          <w:sz w:val="24"/>
          <w:szCs w:val="24"/>
          <w:lang w:eastAsia="fr-FR"/>
        </w:rPr>
        <w:t xml:space="preserve"> : Quelques cellules de la lignée spermatogénétique peuvent se trouver, soit dans la lumière, soit en un endroit inhabituel de l'épithélium séminifère. Il s'agit là de cellules de la lignée qui seront excrétées avec les spermatozoïdes. Ce phénomène  est tout à fait normal. </w:t>
      </w:r>
    </w:p>
    <w:p w14:paraId="5A3B7906" w14:textId="77777777" w:rsidR="00474810" w:rsidRPr="00474810" w:rsidRDefault="00474810" w:rsidP="00474810">
      <w:pPr>
        <w:spacing w:after="0" w:line="360" w:lineRule="auto"/>
        <w:ind w:right="1"/>
        <w:rPr>
          <w:rFonts w:ascii="Times New Roman" w:eastAsia="Times New Roman" w:hAnsi="Times New Roman" w:cs="Times New Roman"/>
          <w:sz w:val="24"/>
          <w:szCs w:val="24"/>
          <w:lang w:eastAsia="fr-FR"/>
        </w:rPr>
      </w:pPr>
      <w:r w:rsidRPr="00474810">
        <w:rPr>
          <w:rFonts w:ascii="Times New Roman" w:eastAsia="Times New Roman" w:hAnsi="Times New Roman" w:cs="Times New Roman"/>
          <w:i/>
          <w:sz w:val="24"/>
          <w:szCs w:val="24"/>
          <w:lang w:eastAsia="fr-FR"/>
        </w:rPr>
        <w:t> </w:t>
      </w:r>
    </w:p>
    <w:p w14:paraId="369ECF52" w14:textId="77777777" w:rsidR="00474810" w:rsidRPr="00474810" w:rsidRDefault="00474810" w:rsidP="00474810">
      <w:pPr>
        <w:spacing w:after="0" w:line="360" w:lineRule="auto"/>
        <w:ind w:right="1"/>
        <w:rPr>
          <w:rFonts w:ascii="Times New Roman" w:eastAsia="Times New Roman" w:hAnsi="Times New Roman" w:cs="Times New Roman"/>
          <w:sz w:val="24"/>
          <w:szCs w:val="24"/>
          <w:lang w:eastAsia="fr-FR"/>
        </w:rPr>
      </w:pPr>
      <w:r w:rsidRPr="00474810">
        <w:rPr>
          <w:rFonts w:ascii="Times New Roman" w:eastAsia="Times New Roman" w:hAnsi="Times New Roman" w:cs="Times New Roman"/>
          <w:i/>
          <w:sz w:val="24"/>
          <w:szCs w:val="24"/>
          <w:lang w:eastAsia="fr-FR"/>
        </w:rPr>
        <w:t> </w:t>
      </w:r>
    </w:p>
    <w:p w14:paraId="05844519" w14:textId="77777777" w:rsidR="00474810" w:rsidRPr="00474810" w:rsidRDefault="00474810" w:rsidP="00474810">
      <w:pPr>
        <w:spacing w:after="0" w:line="360" w:lineRule="auto"/>
        <w:ind w:right="1"/>
        <w:rPr>
          <w:rFonts w:ascii="Times New Roman" w:eastAsia="Times New Roman" w:hAnsi="Times New Roman" w:cs="Times New Roman"/>
          <w:sz w:val="24"/>
          <w:szCs w:val="24"/>
          <w:lang w:eastAsia="fr-FR"/>
        </w:rPr>
      </w:pPr>
      <w:r w:rsidRPr="00474810">
        <w:rPr>
          <w:rFonts w:ascii="Times New Roman" w:eastAsia="Times New Roman" w:hAnsi="Times New Roman" w:cs="Times New Roman"/>
          <w:sz w:val="24"/>
          <w:szCs w:val="24"/>
          <w:lang w:eastAsia="fr-FR"/>
        </w:rPr>
        <w:t> </w:t>
      </w:r>
    </w:p>
    <w:p w14:paraId="3E5B8E6C" w14:textId="77777777" w:rsidR="00474810" w:rsidRPr="00474810" w:rsidRDefault="00474810" w:rsidP="00474810">
      <w:pPr>
        <w:spacing w:after="0" w:line="360" w:lineRule="auto"/>
        <w:ind w:right="1"/>
        <w:rPr>
          <w:rFonts w:ascii="Times New Roman" w:eastAsia="Times New Roman" w:hAnsi="Times New Roman" w:cs="Times New Roman"/>
          <w:sz w:val="24"/>
          <w:szCs w:val="24"/>
          <w:lang w:eastAsia="fr-FR"/>
        </w:rPr>
      </w:pPr>
      <w:r w:rsidRPr="00474810">
        <w:rPr>
          <w:rFonts w:ascii="Times New Roman" w:eastAsia="Times New Roman" w:hAnsi="Times New Roman" w:cs="Times New Roman"/>
          <w:sz w:val="24"/>
          <w:szCs w:val="24"/>
          <w:lang w:eastAsia="fr-FR"/>
        </w:rPr>
        <w:t> </w:t>
      </w:r>
    </w:p>
    <w:p w14:paraId="5973A3DE" w14:textId="77777777" w:rsidR="00474810" w:rsidRPr="00474810" w:rsidRDefault="00474810" w:rsidP="00474810">
      <w:pPr>
        <w:spacing w:after="0" w:line="360" w:lineRule="auto"/>
        <w:ind w:right="1"/>
        <w:rPr>
          <w:rFonts w:ascii="Times New Roman" w:eastAsia="Times New Roman" w:hAnsi="Times New Roman" w:cs="Times New Roman"/>
          <w:sz w:val="24"/>
          <w:szCs w:val="24"/>
          <w:lang w:eastAsia="fr-FR"/>
        </w:rPr>
      </w:pPr>
      <w:r w:rsidRPr="00474810">
        <w:rPr>
          <w:rFonts w:ascii="Times New Roman" w:eastAsia="Times New Roman" w:hAnsi="Times New Roman" w:cs="Times New Roman"/>
          <w:sz w:val="24"/>
          <w:szCs w:val="24"/>
          <w:lang w:eastAsia="fr-FR"/>
        </w:rPr>
        <w:t> </w:t>
      </w:r>
    </w:p>
    <w:p w14:paraId="4462654C" w14:textId="77777777" w:rsidR="00474810" w:rsidRPr="00474810" w:rsidRDefault="00474810" w:rsidP="00474810">
      <w:pPr>
        <w:spacing w:after="0" w:line="360" w:lineRule="auto"/>
        <w:ind w:right="1"/>
        <w:rPr>
          <w:rFonts w:ascii="Times New Roman" w:eastAsia="Times New Roman" w:hAnsi="Times New Roman" w:cs="Times New Roman"/>
          <w:sz w:val="24"/>
          <w:szCs w:val="24"/>
          <w:lang w:eastAsia="fr-FR"/>
        </w:rPr>
      </w:pPr>
      <w:r w:rsidRPr="00474810">
        <w:rPr>
          <w:rFonts w:ascii="Times New Roman" w:eastAsia="Times New Roman" w:hAnsi="Times New Roman" w:cs="Times New Roman"/>
          <w:sz w:val="24"/>
          <w:szCs w:val="24"/>
          <w:lang w:eastAsia="fr-FR"/>
        </w:rPr>
        <w:t> </w:t>
      </w:r>
    </w:p>
    <w:p w14:paraId="0DD4F2CC" w14:textId="77777777" w:rsidR="00474810" w:rsidRPr="00474810" w:rsidRDefault="00474810" w:rsidP="00474810">
      <w:pPr>
        <w:spacing w:after="0" w:line="360" w:lineRule="auto"/>
        <w:ind w:right="1"/>
        <w:rPr>
          <w:rFonts w:ascii="Times New Roman" w:eastAsia="Times New Roman" w:hAnsi="Times New Roman" w:cs="Times New Roman"/>
          <w:sz w:val="24"/>
          <w:szCs w:val="24"/>
          <w:lang w:eastAsia="fr-FR"/>
        </w:rPr>
      </w:pPr>
      <w:r w:rsidRPr="00474810">
        <w:rPr>
          <w:rFonts w:ascii="Times New Roman" w:eastAsia="Times New Roman" w:hAnsi="Times New Roman" w:cs="Times New Roman"/>
          <w:sz w:val="24"/>
          <w:szCs w:val="24"/>
          <w:lang w:eastAsia="fr-FR"/>
        </w:rPr>
        <w:t> </w:t>
      </w:r>
    </w:p>
    <w:p w14:paraId="3D733BF3" w14:textId="77777777" w:rsidR="00474810" w:rsidRPr="00474810" w:rsidRDefault="00474810" w:rsidP="00474810">
      <w:pPr>
        <w:spacing w:after="0" w:line="360" w:lineRule="auto"/>
        <w:ind w:right="1"/>
        <w:rPr>
          <w:rFonts w:ascii="Times New Roman" w:eastAsia="Times New Roman" w:hAnsi="Times New Roman" w:cs="Times New Roman"/>
          <w:sz w:val="24"/>
          <w:szCs w:val="24"/>
          <w:lang w:eastAsia="fr-FR"/>
        </w:rPr>
      </w:pPr>
      <w:r w:rsidRPr="00474810">
        <w:rPr>
          <w:rFonts w:ascii="Times New Roman" w:eastAsia="Times New Roman" w:hAnsi="Times New Roman" w:cs="Times New Roman"/>
          <w:sz w:val="24"/>
          <w:szCs w:val="24"/>
          <w:lang w:eastAsia="fr-FR"/>
        </w:rPr>
        <w:t> </w:t>
      </w:r>
    </w:p>
    <w:p w14:paraId="08CFA9D4" w14:textId="77777777" w:rsidR="00474810" w:rsidRPr="00474810" w:rsidRDefault="00474810" w:rsidP="00474810">
      <w:pPr>
        <w:spacing w:after="0" w:line="360" w:lineRule="auto"/>
        <w:ind w:right="1"/>
        <w:rPr>
          <w:rFonts w:ascii="Times New Roman" w:eastAsia="Times New Roman" w:hAnsi="Times New Roman" w:cs="Times New Roman"/>
          <w:sz w:val="24"/>
          <w:szCs w:val="24"/>
          <w:lang w:eastAsia="fr-FR"/>
        </w:rPr>
      </w:pPr>
      <w:r w:rsidRPr="00474810">
        <w:rPr>
          <w:rFonts w:ascii="Times New Roman" w:eastAsia="Times New Roman" w:hAnsi="Times New Roman" w:cs="Times New Roman"/>
          <w:sz w:val="24"/>
          <w:szCs w:val="24"/>
          <w:lang w:eastAsia="fr-FR"/>
        </w:rPr>
        <w:t> </w:t>
      </w:r>
    </w:p>
    <w:p w14:paraId="222CD32D" w14:textId="77777777" w:rsidR="00474810" w:rsidRPr="00474810" w:rsidRDefault="002F68E3" w:rsidP="00474810">
      <w:pPr>
        <w:spacing w:after="0" w:line="240" w:lineRule="auto"/>
        <w:rPr>
          <w:rFonts w:ascii="Times New Roman" w:eastAsia="Times New Roman" w:hAnsi="Times New Roman" w:cs="Times New Roman"/>
          <w:sz w:val="24"/>
          <w:szCs w:val="24"/>
          <w:lang w:eastAsia="fr-FR"/>
        </w:rPr>
      </w:pPr>
      <w:r w:rsidRPr="002F68E3">
        <w:rPr>
          <w:rFonts w:ascii="Times New Roman" w:eastAsia="Times New Roman" w:hAnsi="Times New Roman" w:cs="Times New Roman"/>
          <w:noProof/>
          <w:sz w:val="24"/>
          <w:szCs w:val="24"/>
          <w:lang w:eastAsia="fr-FR"/>
        </w:rPr>
        <w:lastRenderedPageBreak/>
        <w:pict w14:anchorId="75634A2B">
          <v:rect id="_x0000_i1027" alt="" style="width:453.6pt;height:.05pt;mso-width-percent:0;mso-height-percent:0;mso-width-percent:0;mso-height-percent:0" o:hralign="center" o:hrstd="t" o:hrnoshade="t" o:hr="t" fillcolor="#c30" stroked="f"/>
        </w:pict>
      </w:r>
    </w:p>
    <w:p w14:paraId="2CAE1E25" w14:textId="77777777" w:rsidR="00474810" w:rsidRPr="00474810" w:rsidRDefault="00474810" w:rsidP="00474810">
      <w:pPr>
        <w:spacing w:after="0" w:line="360" w:lineRule="auto"/>
        <w:rPr>
          <w:rFonts w:ascii="Times New Roman" w:eastAsia="Times New Roman" w:hAnsi="Times New Roman" w:cs="Times New Roman"/>
          <w:sz w:val="24"/>
          <w:szCs w:val="24"/>
          <w:lang w:eastAsia="fr-FR"/>
        </w:rPr>
      </w:pPr>
      <w:bookmarkStart w:id="14" w:name="1760"/>
      <w:bookmarkStart w:id="15" w:name="epididyme"/>
      <w:bookmarkEnd w:id="14"/>
      <w:bookmarkEnd w:id="15"/>
      <w:r w:rsidRPr="00474810">
        <w:rPr>
          <w:rFonts w:ascii="Times New Roman" w:eastAsia="Times New Roman" w:hAnsi="Times New Roman" w:cs="Times New Roman"/>
          <w:b/>
          <w:bCs/>
          <w:color w:val="CC3300"/>
          <w:sz w:val="27"/>
          <w:szCs w:val="27"/>
          <w:lang w:eastAsia="fr-FR"/>
        </w:rPr>
        <w:t>II - L'EPIDIDYME</w:t>
      </w:r>
    </w:p>
    <w:p w14:paraId="2CCE2FC8" w14:textId="77777777" w:rsidR="00474810" w:rsidRPr="00474810" w:rsidRDefault="00474810" w:rsidP="00474810">
      <w:pPr>
        <w:spacing w:after="0" w:line="360" w:lineRule="auto"/>
        <w:rPr>
          <w:rFonts w:ascii="Times New Roman" w:eastAsia="Times New Roman" w:hAnsi="Times New Roman" w:cs="Times New Roman"/>
          <w:sz w:val="24"/>
          <w:szCs w:val="24"/>
          <w:lang w:eastAsia="fr-FR"/>
        </w:rPr>
      </w:pPr>
      <w:r w:rsidRPr="00474810">
        <w:rPr>
          <w:rFonts w:ascii="Times New Roman" w:eastAsia="Times New Roman" w:hAnsi="Times New Roman" w:cs="Times New Roman"/>
          <w:b/>
          <w:bCs/>
          <w:color w:val="CC3300"/>
          <w:sz w:val="24"/>
          <w:szCs w:val="24"/>
          <w:lang w:eastAsia="fr-FR"/>
        </w:rPr>
        <w:t>Coupe d'épididyme humain, colorée par la méthode de Van-Gieson</w:t>
      </w:r>
    </w:p>
    <w:p w14:paraId="7D0BCE1D" w14:textId="77777777" w:rsidR="00474810" w:rsidRPr="00474810" w:rsidRDefault="00474810" w:rsidP="00474810">
      <w:pPr>
        <w:spacing w:after="0" w:line="360" w:lineRule="auto"/>
        <w:rPr>
          <w:rFonts w:ascii="Times New Roman" w:eastAsia="Times New Roman" w:hAnsi="Times New Roman" w:cs="Times New Roman"/>
          <w:sz w:val="24"/>
          <w:szCs w:val="24"/>
          <w:lang w:eastAsia="fr-FR"/>
        </w:rPr>
      </w:pPr>
      <w:r w:rsidRPr="00474810">
        <w:rPr>
          <w:rFonts w:ascii="Times New Roman" w:eastAsia="Times New Roman" w:hAnsi="Times New Roman" w:cs="Times New Roman"/>
          <w:b/>
          <w:sz w:val="24"/>
          <w:szCs w:val="24"/>
          <w:lang w:eastAsia="fr-FR"/>
        </w:rPr>
        <w:t>Remarquer</w:t>
      </w:r>
      <w:r w:rsidRPr="00474810">
        <w:rPr>
          <w:rFonts w:ascii="Times New Roman" w:eastAsia="Times New Roman" w:hAnsi="Times New Roman" w:cs="Times New Roman"/>
          <w:sz w:val="24"/>
          <w:szCs w:val="24"/>
          <w:lang w:eastAsia="fr-FR"/>
        </w:rPr>
        <w:t xml:space="preserve"> que ces préparations comportent quelques tubes séminifères et que les caractères fondamentaux de l'épithélium sont ceux décrits précédemment avec toutefois des distinctions catégorielles beaucoup plus malaisées. Par exemple, les spermatogonies Ad (souches), Ap  ou B (croûtelleuses), ont un aspect souvent très semblable. On peut constater à l'inverse que les chromosomes sont remarquablement apparents dans certains auxocytes.</w:t>
      </w:r>
    </w:p>
    <w:p w14:paraId="48EF3328" w14:textId="77777777" w:rsidR="00474810" w:rsidRPr="00474810" w:rsidRDefault="00474810" w:rsidP="00474810">
      <w:pPr>
        <w:spacing w:after="0" w:line="360" w:lineRule="auto"/>
        <w:ind w:right="1"/>
        <w:rPr>
          <w:rFonts w:ascii="Times New Roman" w:eastAsia="Times New Roman" w:hAnsi="Times New Roman" w:cs="Times New Roman"/>
          <w:sz w:val="24"/>
          <w:szCs w:val="24"/>
          <w:lang w:eastAsia="fr-FR"/>
        </w:rPr>
      </w:pPr>
      <w:r w:rsidRPr="00474810">
        <w:rPr>
          <w:rFonts w:ascii="Times New Roman" w:eastAsia="Times New Roman" w:hAnsi="Times New Roman" w:cs="Times New Roman"/>
          <w:sz w:val="24"/>
          <w:szCs w:val="24"/>
          <w:lang w:eastAsia="fr-FR"/>
        </w:rPr>
        <w:t xml:space="preserve">  </w:t>
      </w:r>
    </w:p>
    <w:p w14:paraId="1B8A72DB" w14:textId="77777777" w:rsidR="009C7566" w:rsidRDefault="00474810" w:rsidP="00474810">
      <w:pPr>
        <w:spacing w:after="0" w:line="360" w:lineRule="auto"/>
        <w:ind w:left="283" w:right="1" w:hanging="283"/>
        <w:rPr>
          <w:rFonts w:ascii="Times New Roman" w:eastAsia="Times New Roman" w:hAnsi="Times New Roman" w:cs="Times New Roman"/>
          <w:sz w:val="24"/>
          <w:szCs w:val="24"/>
          <w:lang w:eastAsia="fr-FR"/>
        </w:rPr>
      </w:pPr>
      <w:r w:rsidRPr="00474810">
        <w:rPr>
          <w:rFonts w:ascii="Times New Roman" w:eastAsia="Times New Roman" w:hAnsi="Times New Roman" w:cs="Times New Roman"/>
          <w:b/>
          <w:sz w:val="24"/>
          <w:szCs w:val="24"/>
          <w:lang w:eastAsia="fr-FR"/>
        </w:rPr>
        <w:t>Repérer au faible grossissement</w:t>
      </w:r>
      <w:r w:rsidRPr="00474810">
        <w:rPr>
          <w:rFonts w:ascii="Times New Roman" w:eastAsia="Times New Roman" w:hAnsi="Times New Roman" w:cs="Times New Roman"/>
          <w:sz w:val="24"/>
          <w:szCs w:val="24"/>
          <w:lang w:eastAsia="fr-FR"/>
        </w:rPr>
        <w:t xml:space="preserve"> (Objectif X 4 et X 10) :</w:t>
      </w:r>
    </w:p>
    <w:p w14:paraId="07662033" w14:textId="55AAA8AB" w:rsidR="00474810" w:rsidRPr="00474810" w:rsidRDefault="00D41492" w:rsidP="00474810">
      <w:pPr>
        <w:spacing w:after="0" w:line="36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14:anchorId="0F15802A" wp14:editId="42D931AE">
            <wp:extent cx="5760720" cy="4349115"/>
            <wp:effectExtent l="0" t="0" r="508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21">
                      <a:extLst>
                        <a:ext uri="{28A0092B-C50C-407E-A947-70E740481C1C}">
                          <a14:useLocalDpi xmlns:a14="http://schemas.microsoft.com/office/drawing/2010/main" val="0"/>
                        </a:ext>
                      </a:extLst>
                    </a:blip>
                    <a:stretch>
                      <a:fillRect/>
                    </a:stretch>
                  </pic:blipFill>
                  <pic:spPr>
                    <a:xfrm>
                      <a:off x="0" y="0"/>
                      <a:ext cx="5760720" cy="4349115"/>
                    </a:xfrm>
                    <a:prstGeom prst="rect">
                      <a:avLst/>
                    </a:prstGeom>
                  </pic:spPr>
                </pic:pic>
              </a:graphicData>
            </a:graphic>
          </wp:inline>
        </w:drawing>
      </w:r>
      <w:r w:rsidR="00474810" w:rsidRPr="00474810">
        <w:rPr>
          <w:rFonts w:ascii="Times New Roman" w:eastAsia="Times New Roman" w:hAnsi="Times New Roman" w:cs="Times New Roman"/>
          <w:sz w:val="24"/>
          <w:szCs w:val="24"/>
          <w:lang w:eastAsia="fr-FR"/>
        </w:rPr>
        <w:t> </w:t>
      </w:r>
    </w:p>
    <w:p w14:paraId="73EDF7A0" w14:textId="77777777" w:rsidR="00474810" w:rsidRPr="00474810" w:rsidRDefault="00474810" w:rsidP="00474810">
      <w:pPr>
        <w:spacing w:after="0" w:line="360" w:lineRule="auto"/>
        <w:rPr>
          <w:rFonts w:ascii="Times New Roman" w:eastAsia="Times New Roman" w:hAnsi="Times New Roman" w:cs="Times New Roman"/>
          <w:sz w:val="24"/>
          <w:szCs w:val="24"/>
          <w:lang w:eastAsia="fr-FR"/>
        </w:rPr>
      </w:pPr>
      <w:r w:rsidRPr="00474810">
        <w:rPr>
          <w:rFonts w:ascii="Times New Roman" w:eastAsia="Times New Roman" w:hAnsi="Times New Roman" w:cs="Times New Roman"/>
          <w:sz w:val="24"/>
          <w:szCs w:val="24"/>
          <w:lang w:eastAsia="fr-FR"/>
        </w:rPr>
        <w:t xml:space="preserve">- </w:t>
      </w:r>
      <w:r w:rsidRPr="00474810">
        <w:rPr>
          <w:rFonts w:ascii="Times New Roman" w:eastAsia="Times New Roman" w:hAnsi="Times New Roman" w:cs="Times New Roman"/>
          <w:b/>
          <w:sz w:val="24"/>
          <w:szCs w:val="24"/>
          <w:u w:val="single"/>
          <w:lang w:eastAsia="fr-FR"/>
        </w:rPr>
        <w:t>Quelques sections de canaux de cônes efférents</w:t>
      </w:r>
      <w:r w:rsidRPr="00474810">
        <w:rPr>
          <w:rFonts w:ascii="Times New Roman" w:eastAsia="Times New Roman" w:hAnsi="Times New Roman" w:cs="Times New Roman"/>
          <w:b/>
          <w:sz w:val="24"/>
          <w:szCs w:val="24"/>
          <w:lang w:eastAsia="fr-FR"/>
        </w:rPr>
        <w:t xml:space="preserve">  </w:t>
      </w:r>
      <w:r w:rsidRPr="00474810">
        <w:rPr>
          <w:rFonts w:ascii="Times New Roman" w:eastAsia="Times New Roman" w:hAnsi="Times New Roman" w:cs="Times New Roman"/>
          <w:sz w:val="24"/>
          <w:szCs w:val="24"/>
          <w:lang w:eastAsia="fr-FR"/>
        </w:rPr>
        <w:t>avec une lumière  festonnée en raison de la différence de hauteur des cellules épithéliales.</w:t>
      </w:r>
    </w:p>
    <w:p w14:paraId="0B41B0AF" w14:textId="77777777" w:rsidR="00474810" w:rsidRPr="00474810" w:rsidRDefault="00474810" w:rsidP="00474810">
      <w:pPr>
        <w:spacing w:after="0" w:line="360" w:lineRule="auto"/>
        <w:ind w:right="1" w:hanging="283"/>
        <w:rPr>
          <w:rFonts w:ascii="Times New Roman" w:eastAsia="Times New Roman" w:hAnsi="Times New Roman" w:cs="Times New Roman"/>
          <w:sz w:val="24"/>
          <w:szCs w:val="24"/>
          <w:lang w:eastAsia="fr-FR"/>
        </w:rPr>
      </w:pPr>
      <w:r w:rsidRPr="00474810">
        <w:rPr>
          <w:rFonts w:ascii="Times New Roman" w:eastAsia="Times New Roman" w:hAnsi="Times New Roman" w:cs="Times New Roman"/>
          <w:sz w:val="24"/>
          <w:szCs w:val="24"/>
          <w:lang w:eastAsia="fr-FR"/>
        </w:rPr>
        <w:t> </w:t>
      </w:r>
    </w:p>
    <w:p w14:paraId="7223F147" w14:textId="77777777" w:rsidR="00474810" w:rsidRPr="00474810" w:rsidRDefault="00474810" w:rsidP="00474810">
      <w:pPr>
        <w:spacing w:after="0" w:line="360" w:lineRule="auto"/>
        <w:rPr>
          <w:rFonts w:ascii="Times New Roman" w:eastAsia="Times New Roman" w:hAnsi="Times New Roman" w:cs="Times New Roman"/>
          <w:sz w:val="24"/>
          <w:szCs w:val="24"/>
          <w:lang w:eastAsia="fr-FR"/>
        </w:rPr>
      </w:pPr>
      <w:r w:rsidRPr="00474810">
        <w:rPr>
          <w:rFonts w:ascii="Times New Roman" w:eastAsia="Times New Roman" w:hAnsi="Times New Roman" w:cs="Times New Roman"/>
          <w:b/>
          <w:sz w:val="24"/>
          <w:szCs w:val="24"/>
          <w:lang w:eastAsia="fr-FR"/>
        </w:rPr>
        <w:t xml:space="preserve">- </w:t>
      </w:r>
      <w:r w:rsidRPr="00474810">
        <w:rPr>
          <w:rFonts w:ascii="Times New Roman" w:eastAsia="Times New Roman" w:hAnsi="Times New Roman" w:cs="Times New Roman"/>
          <w:b/>
          <w:sz w:val="24"/>
          <w:szCs w:val="24"/>
          <w:u w:val="single"/>
          <w:lang w:eastAsia="fr-FR"/>
        </w:rPr>
        <w:t>Quelques sections du canal épididymaire</w:t>
      </w:r>
      <w:r w:rsidRPr="00474810">
        <w:rPr>
          <w:rFonts w:ascii="Times New Roman" w:eastAsia="Times New Roman" w:hAnsi="Times New Roman" w:cs="Times New Roman"/>
          <w:sz w:val="24"/>
          <w:szCs w:val="24"/>
          <w:lang w:eastAsia="fr-FR"/>
        </w:rPr>
        <w:t xml:space="preserve"> présentant une lumière régulière</w:t>
      </w:r>
    </w:p>
    <w:p w14:paraId="67EC2A79" w14:textId="77777777" w:rsidR="00474810" w:rsidRPr="00474810" w:rsidRDefault="00474810" w:rsidP="00474810">
      <w:pPr>
        <w:spacing w:after="0" w:line="360" w:lineRule="auto"/>
        <w:rPr>
          <w:rFonts w:ascii="Times New Roman" w:eastAsia="Times New Roman" w:hAnsi="Times New Roman" w:cs="Times New Roman"/>
          <w:sz w:val="24"/>
          <w:szCs w:val="24"/>
          <w:lang w:eastAsia="fr-FR"/>
        </w:rPr>
      </w:pPr>
      <w:r w:rsidRPr="00474810">
        <w:rPr>
          <w:rFonts w:ascii="Times New Roman" w:eastAsia="Times New Roman" w:hAnsi="Times New Roman" w:cs="Times New Roman"/>
          <w:sz w:val="24"/>
          <w:szCs w:val="24"/>
          <w:lang w:eastAsia="fr-FR"/>
        </w:rPr>
        <w:t> </w:t>
      </w:r>
    </w:p>
    <w:p w14:paraId="6A26638F" w14:textId="77777777" w:rsidR="00474810" w:rsidRPr="00474810" w:rsidRDefault="00474810" w:rsidP="00474810">
      <w:pPr>
        <w:spacing w:after="0" w:line="360" w:lineRule="auto"/>
        <w:rPr>
          <w:rFonts w:ascii="Times New Roman" w:eastAsia="Times New Roman" w:hAnsi="Times New Roman" w:cs="Times New Roman"/>
          <w:sz w:val="24"/>
          <w:szCs w:val="24"/>
          <w:lang w:eastAsia="fr-FR"/>
        </w:rPr>
      </w:pPr>
      <w:r w:rsidRPr="00474810">
        <w:rPr>
          <w:rFonts w:ascii="Times New Roman" w:eastAsia="Times New Roman" w:hAnsi="Times New Roman" w:cs="Times New Roman"/>
          <w:sz w:val="24"/>
          <w:szCs w:val="24"/>
          <w:u w:val="single"/>
          <w:lang w:eastAsia="fr-FR"/>
        </w:rPr>
        <w:lastRenderedPageBreak/>
        <w:t>Le tissu conjonctif</w:t>
      </w:r>
      <w:r w:rsidRPr="00474810">
        <w:rPr>
          <w:rFonts w:ascii="Times New Roman" w:eastAsia="Times New Roman" w:hAnsi="Times New Roman" w:cs="Times New Roman"/>
          <w:sz w:val="24"/>
          <w:szCs w:val="24"/>
          <w:lang w:eastAsia="fr-FR"/>
        </w:rPr>
        <w:t>  est important, cellulaire, richement vascularisé (larges veinules remplies de sang et artérioles).</w:t>
      </w:r>
    </w:p>
    <w:p w14:paraId="5DC64B99" w14:textId="77777777" w:rsidR="00474810" w:rsidRPr="00474810" w:rsidRDefault="00474810" w:rsidP="00474810">
      <w:pPr>
        <w:spacing w:after="0" w:line="360" w:lineRule="auto"/>
        <w:rPr>
          <w:rFonts w:ascii="Times New Roman" w:eastAsia="Times New Roman" w:hAnsi="Times New Roman" w:cs="Times New Roman"/>
          <w:sz w:val="24"/>
          <w:szCs w:val="24"/>
          <w:lang w:eastAsia="fr-FR"/>
        </w:rPr>
      </w:pPr>
      <w:r w:rsidRPr="00474810">
        <w:rPr>
          <w:rFonts w:ascii="Times New Roman" w:eastAsia="Times New Roman" w:hAnsi="Times New Roman" w:cs="Times New Roman"/>
          <w:sz w:val="24"/>
          <w:szCs w:val="24"/>
          <w:lang w:eastAsia="fr-FR"/>
        </w:rPr>
        <w:t> </w:t>
      </w:r>
    </w:p>
    <w:p w14:paraId="1B4F26F1" w14:textId="77777777" w:rsidR="00474810" w:rsidRPr="00474810" w:rsidRDefault="00474810" w:rsidP="00474810">
      <w:pPr>
        <w:spacing w:after="0" w:line="360" w:lineRule="auto"/>
        <w:rPr>
          <w:rFonts w:ascii="Times New Roman" w:eastAsia="Times New Roman" w:hAnsi="Times New Roman" w:cs="Times New Roman"/>
          <w:sz w:val="24"/>
          <w:szCs w:val="24"/>
          <w:lang w:eastAsia="fr-FR"/>
        </w:rPr>
      </w:pPr>
      <w:r w:rsidRPr="00474810">
        <w:rPr>
          <w:rFonts w:ascii="Times New Roman" w:eastAsia="Times New Roman" w:hAnsi="Times New Roman" w:cs="Times New Roman"/>
          <w:sz w:val="24"/>
          <w:szCs w:val="24"/>
          <w:lang w:eastAsia="fr-FR"/>
        </w:rPr>
        <w:t> </w:t>
      </w:r>
    </w:p>
    <w:p w14:paraId="4695B6C7" w14:textId="77777777" w:rsidR="00474810" w:rsidRPr="00474810" w:rsidRDefault="00474810" w:rsidP="00474810">
      <w:pPr>
        <w:spacing w:after="0" w:line="360" w:lineRule="auto"/>
        <w:rPr>
          <w:rFonts w:ascii="Times New Roman" w:eastAsia="Times New Roman" w:hAnsi="Times New Roman" w:cs="Times New Roman"/>
          <w:sz w:val="24"/>
          <w:szCs w:val="24"/>
          <w:lang w:eastAsia="fr-FR"/>
        </w:rPr>
      </w:pPr>
      <w:r w:rsidRPr="00474810">
        <w:rPr>
          <w:rFonts w:ascii="Times New Roman" w:eastAsia="Times New Roman" w:hAnsi="Times New Roman" w:cs="Times New Roman"/>
          <w:sz w:val="24"/>
          <w:szCs w:val="24"/>
          <w:lang w:eastAsia="fr-FR"/>
        </w:rPr>
        <w:t> </w:t>
      </w:r>
    </w:p>
    <w:p w14:paraId="7891D837" w14:textId="77777777" w:rsidR="00474810" w:rsidRPr="00474810" w:rsidRDefault="00474810" w:rsidP="00474810">
      <w:pPr>
        <w:spacing w:after="0" w:line="360" w:lineRule="auto"/>
        <w:rPr>
          <w:rFonts w:ascii="Times New Roman" w:eastAsia="Times New Roman" w:hAnsi="Times New Roman" w:cs="Times New Roman"/>
          <w:sz w:val="24"/>
          <w:szCs w:val="24"/>
          <w:lang w:eastAsia="fr-FR"/>
        </w:rPr>
      </w:pPr>
      <w:r w:rsidRPr="00474810">
        <w:rPr>
          <w:rFonts w:ascii="Times New Roman" w:eastAsia="Times New Roman" w:hAnsi="Times New Roman" w:cs="Times New Roman"/>
          <w:sz w:val="24"/>
          <w:szCs w:val="24"/>
          <w:lang w:eastAsia="fr-FR"/>
        </w:rPr>
        <w:t> </w:t>
      </w:r>
    </w:p>
    <w:p w14:paraId="7798FF9B" w14:textId="4E11C296" w:rsidR="00474810" w:rsidRPr="00474810" w:rsidRDefault="00474810" w:rsidP="00474810">
      <w:pPr>
        <w:spacing w:after="0" w:line="360" w:lineRule="auto"/>
        <w:rPr>
          <w:rFonts w:ascii="Times New Roman" w:eastAsia="Times New Roman" w:hAnsi="Times New Roman" w:cs="Times New Roman"/>
          <w:sz w:val="24"/>
          <w:szCs w:val="24"/>
          <w:lang w:eastAsia="fr-FR"/>
        </w:rPr>
      </w:pPr>
      <w:r w:rsidRPr="00474810">
        <w:rPr>
          <w:rFonts w:ascii="Times New Roman" w:eastAsia="Times New Roman" w:hAnsi="Times New Roman" w:cs="Times New Roman"/>
          <w:sz w:val="24"/>
          <w:szCs w:val="24"/>
          <w:lang w:eastAsia="fr-FR"/>
        </w:rPr>
        <w:t> </w:t>
      </w:r>
    </w:p>
    <w:p w14:paraId="4392D14C" w14:textId="77777777" w:rsidR="00474810" w:rsidRPr="00474810" w:rsidRDefault="00474810" w:rsidP="00474810">
      <w:pPr>
        <w:spacing w:after="0" w:line="360" w:lineRule="auto"/>
        <w:rPr>
          <w:rFonts w:ascii="Times New Roman" w:eastAsia="Times New Roman" w:hAnsi="Times New Roman" w:cs="Times New Roman"/>
          <w:sz w:val="24"/>
          <w:szCs w:val="24"/>
          <w:lang w:eastAsia="fr-FR"/>
        </w:rPr>
      </w:pPr>
      <w:r w:rsidRPr="00474810">
        <w:rPr>
          <w:rFonts w:ascii="Times New Roman" w:eastAsia="Times New Roman" w:hAnsi="Times New Roman" w:cs="Times New Roman"/>
          <w:sz w:val="24"/>
          <w:szCs w:val="24"/>
          <w:lang w:eastAsia="fr-FR"/>
        </w:rPr>
        <w:t> </w:t>
      </w:r>
    </w:p>
    <w:p w14:paraId="72743157" w14:textId="77777777" w:rsidR="00474810" w:rsidRPr="00474810" w:rsidRDefault="00474810" w:rsidP="00474810">
      <w:pPr>
        <w:spacing w:after="0" w:line="360" w:lineRule="auto"/>
        <w:rPr>
          <w:rFonts w:ascii="Times New Roman" w:eastAsia="Times New Roman" w:hAnsi="Times New Roman" w:cs="Times New Roman"/>
          <w:sz w:val="24"/>
          <w:szCs w:val="24"/>
          <w:lang w:eastAsia="fr-FR"/>
        </w:rPr>
      </w:pPr>
      <w:r w:rsidRPr="00474810">
        <w:rPr>
          <w:rFonts w:ascii="Times New Roman" w:eastAsia="Times New Roman" w:hAnsi="Times New Roman" w:cs="Times New Roman"/>
          <w:sz w:val="24"/>
          <w:szCs w:val="24"/>
          <w:lang w:eastAsia="fr-FR"/>
        </w:rPr>
        <w:t> </w:t>
      </w:r>
    </w:p>
    <w:p w14:paraId="6E95C38C" w14:textId="77777777" w:rsidR="00474810" w:rsidRPr="00474810" w:rsidRDefault="00474810" w:rsidP="00474810">
      <w:pPr>
        <w:spacing w:after="0" w:line="360" w:lineRule="auto"/>
        <w:rPr>
          <w:rFonts w:ascii="Times New Roman" w:eastAsia="Times New Roman" w:hAnsi="Times New Roman" w:cs="Times New Roman"/>
          <w:sz w:val="24"/>
          <w:szCs w:val="24"/>
          <w:lang w:eastAsia="fr-FR"/>
        </w:rPr>
      </w:pPr>
      <w:r w:rsidRPr="00474810">
        <w:rPr>
          <w:rFonts w:ascii="Times New Roman" w:eastAsia="Times New Roman" w:hAnsi="Times New Roman" w:cs="Times New Roman"/>
          <w:sz w:val="24"/>
          <w:szCs w:val="24"/>
          <w:lang w:eastAsia="fr-FR"/>
        </w:rPr>
        <w:t> </w:t>
      </w:r>
    </w:p>
    <w:p w14:paraId="027BD643" w14:textId="77777777" w:rsidR="00474810" w:rsidRPr="00474810" w:rsidRDefault="00474810" w:rsidP="00474810">
      <w:pPr>
        <w:spacing w:after="0" w:line="360" w:lineRule="auto"/>
        <w:rPr>
          <w:rFonts w:ascii="Times New Roman" w:eastAsia="Times New Roman" w:hAnsi="Times New Roman" w:cs="Times New Roman"/>
          <w:sz w:val="24"/>
          <w:szCs w:val="24"/>
          <w:lang w:eastAsia="fr-FR"/>
        </w:rPr>
      </w:pPr>
      <w:bookmarkStart w:id="16" w:name="1762"/>
      <w:bookmarkEnd w:id="16"/>
      <w:r w:rsidRPr="00474810">
        <w:rPr>
          <w:rFonts w:ascii="Times New Roman" w:eastAsia="Times New Roman" w:hAnsi="Times New Roman" w:cs="Times New Roman"/>
          <w:b/>
          <w:sz w:val="24"/>
          <w:szCs w:val="24"/>
          <w:lang w:eastAsia="fr-FR"/>
        </w:rPr>
        <w:t xml:space="preserve">Observer au fort grossissement </w:t>
      </w:r>
      <w:r w:rsidRPr="00474810">
        <w:rPr>
          <w:rFonts w:ascii="Times New Roman" w:eastAsia="Times New Roman" w:hAnsi="Times New Roman" w:cs="Times New Roman"/>
          <w:b/>
          <w:bCs/>
          <w:sz w:val="24"/>
          <w:szCs w:val="24"/>
          <w:lang w:eastAsia="fr-FR"/>
        </w:rPr>
        <w:t xml:space="preserve"> une section de cône efférent </w:t>
      </w:r>
      <w:r w:rsidRPr="00474810">
        <w:rPr>
          <w:rFonts w:ascii="Times New Roman" w:eastAsia="Times New Roman" w:hAnsi="Times New Roman" w:cs="Times New Roman"/>
          <w:sz w:val="24"/>
          <w:szCs w:val="24"/>
          <w:lang w:eastAsia="fr-FR"/>
        </w:rPr>
        <w:t>(Objectif X 40).</w:t>
      </w:r>
    </w:p>
    <w:p w14:paraId="63D77A51" w14:textId="77777777" w:rsidR="00474810" w:rsidRPr="00474810" w:rsidRDefault="00474810" w:rsidP="00474810">
      <w:pPr>
        <w:spacing w:after="0" w:line="360" w:lineRule="auto"/>
        <w:ind w:right="1"/>
        <w:rPr>
          <w:rFonts w:ascii="Times New Roman" w:eastAsia="Times New Roman" w:hAnsi="Times New Roman" w:cs="Times New Roman"/>
          <w:sz w:val="24"/>
          <w:szCs w:val="24"/>
          <w:lang w:eastAsia="fr-FR"/>
        </w:rPr>
      </w:pPr>
      <w:r w:rsidRPr="00474810">
        <w:rPr>
          <w:rFonts w:ascii="Times New Roman" w:eastAsia="Times New Roman" w:hAnsi="Times New Roman" w:cs="Times New Roman"/>
          <w:sz w:val="24"/>
          <w:szCs w:val="24"/>
          <w:lang w:eastAsia="fr-FR"/>
        </w:rPr>
        <w:tab/>
      </w:r>
      <w:r w:rsidRPr="00474810">
        <w:rPr>
          <w:rFonts w:ascii="Times New Roman" w:eastAsia="Times New Roman" w:hAnsi="Times New Roman" w:cs="Times New Roman"/>
          <w:i/>
          <w:sz w:val="24"/>
          <w:szCs w:val="24"/>
          <w:u w:val="single"/>
          <w:lang w:eastAsia="fr-FR"/>
        </w:rPr>
        <w:t>N.B.</w:t>
      </w:r>
      <w:r w:rsidRPr="00474810">
        <w:rPr>
          <w:rFonts w:ascii="Times New Roman" w:eastAsia="Times New Roman" w:hAnsi="Times New Roman" w:cs="Times New Roman"/>
          <w:i/>
          <w:sz w:val="24"/>
          <w:szCs w:val="24"/>
          <w:lang w:eastAsia="fr-FR"/>
        </w:rPr>
        <w:t xml:space="preserve"> : - Les sections de cônes efférents ne comportent pas toutes l'ensemble des éléments décrits ci-dessous. Il faut donc rechercher une zone de la préparation </w:t>
      </w:r>
      <w:r w:rsidRPr="00474810">
        <w:rPr>
          <w:rFonts w:ascii="Times New Roman" w:eastAsia="Times New Roman" w:hAnsi="Times New Roman" w:cs="Times New Roman"/>
          <w:i/>
          <w:sz w:val="24"/>
          <w:szCs w:val="24"/>
          <w:u w:val="double"/>
          <w:lang w:eastAsia="fr-FR"/>
        </w:rPr>
        <w:t>bien fixée et bien colorée où le tissu conjonctif apparaît  bien rouge à l’observation macroscopique.</w:t>
      </w:r>
      <w:r w:rsidRPr="00474810">
        <w:rPr>
          <w:rFonts w:ascii="Times New Roman" w:eastAsia="Times New Roman" w:hAnsi="Times New Roman" w:cs="Times New Roman"/>
          <w:sz w:val="24"/>
          <w:szCs w:val="24"/>
          <w:u w:val="double"/>
          <w:lang w:eastAsia="fr-FR"/>
        </w:rPr>
        <w:t xml:space="preserve"> </w:t>
      </w:r>
    </w:p>
    <w:p w14:paraId="5C7C552F" w14:textId="77777777" w:rsidR="00474810" w:rsidRPr="00474810" w:rsidRDefault="00474810" w:rsidP="00474810">
      <w:pPr>
        <w:spacing w:after="0" w:line="360" w:lineRule="auto"/>
        <w:ind w:right="1"/>
        <w:rPr>
          <w:rFonts w:ascii="Times New Roman" w:eastAsia="Times New Roman" w:hAnsi="Times New Roman" w:cs="Times New Roman"/>
          <w:sz w:val="24"/>
          <w:szCs w:val="24"/>
          <w:lang w:eastAsia="fr-FR"/>
        </w:rPr>
      </w:pPr>
      <w:r w:rsidRPr="00474810">
        <w:rPr>
          <w:rFonts w:ascii="Times New Roman" w:eastAsia="Times New Roman" w:hAnsi="Times New Roman" w:cs="Times New Roman"/>
          <w:sz w:val="24"/>
          <w:szCs w:val="24"/>
          <w:lang w:eastAsia="fr-FR"/>
        </w:rPr>
        <w:t> </w:t>
      </w:r>
    </w:p>
    <w:p w14:paraId="28DCE22A" w14:textId="77777777" w:rsidR="009C7566" w:rsidRDefault="00474810" w:rsidP="00474810">
      <w:pPr>
        <w:spacing w:after="0" w:line="360" w:lineRule="auto"/>
        <w:ind w:right="1"/>
        <w:rPr>
          <w:rFonts w:ascii="Times New Roman" w:eastAsia="Times New Roman" w:hAnsi="Times New Roman" w:cs="Times New Roman"/>
          <w:b/>
          <w:bCs/>
          <w:sz w:val="24"/>
          <w:szCs w:val="24"/>
          <w:lang w:eastAsia="fr-FR"/>
        </w:rPr>
      </w:pPr>
      <w:r w:rsidRPr="00474810">
        <w:rPr>
          <w:rFonts w:ascii="Times New Roman" w:eastAsia="Times New Roman" w:hAnsi="Times New Roman" w:cs="Times New Roman"/>
          <w:b/>
          <w:bCs/>
          <w:sz w:val="24"/>
          <w:szCs w:val="24"/>
          <w:lang w:eastAsia="fr-FR"/>
        </w:rPr>
        <w:t>Remarquer que :</w:t>
      </w:r>
    </w:p>
    <w:p w14:paraId="301E72D2" w14:textId="77777777" w:rsidR="00D41492" w:rsidRDefault="00D41492" w:rsidP="00474810">
      <w:pPr>
        <w:spacing w:after="0" w:line="360" w:lineRule="auto"/>
        <w:ind w:right="1"/>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14:anchorId="5ABE6952" wp14:editId="5D8B1F72">
            <wp:extent cx="5760720" cy="4384040"/>
            <wp:effectExtent l="0" t="0" r="508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22">
                      <a:extLst>
                        <a:ext uri="{28A0092B-C50C-407E-A947-70E740481C1C}">
                          <a14:useLocalDpi xmlns:a14="http://schemas.microsoft.com/office/drawing/2010/main" val="0"/>
                        </a:ext>
                      </a:extLst>
                    </a:blip>
                    <a:stretch>
                      <a:fillRect/>
                    </a:stretch>
                  </pic:blipFill>
                  <pic:spPr>
                    <a:xfrm>
                      <a:off x="0" y="0"/>
                      <a:ext cx="5760720" cy="4384040"/>
                    </a:xfrm>
                    <a:prstGeom prst="rect">
                      <a:avLst/>
                    </a:prstGeom>
                  </pic:spPr>
                </pic:pic>
              </a:graphicData>
            </a:graphic>
          </wp:inline>
        </w:drawing>
      </w:r>
    </w:p>
    <w:p w14:paraId="355032D9" w14:textId="3D423600" w:rsidR="00474810" w:rsidRPr="00474810" w:rsidRDefault="00474810" w:rsidP="00474810">
      <w:pPr>
        <w:spacing w:after="0" w:line="360" w:lineRule="auto"/>
        <w:ind w:right="1"/>
        <w:rPr>
          <w:rFonts w:ascii="Times New Roman" w:eastAsia="Times New Roman" w:hAnsi="Times New Roman" w:cs="Times New Roman"/>
          <w:sz w:val="24"/>
          <w:szCs w:val="24"/>
          <w:lang w:eastAsia="fr-FR"/>
        </w:rPr>
      </w:pPr>
      <w:r w:rsidRPr="00474810">
        <w:rPr>
          <w:rFonts w:ascii="Times New Roman" w:eastAsia="Times New Roman" w:hAnsi="Times New Roman" w:cs="Times New Roman"/>
          <w:sz w:val="24"/>
          <w:szCs w:val="24"/>
          <w:lang w:eastAsia="fr-FR"/>
        </w:rPr>
        <w:lastRenderedPageBreak/>
        <w:t xml:space="preserve">- Chaque section de canal a sa </w:t>
      </w:r>
      <w:r w:rsidRPr="00474810">
        <w:rPr>
          <w:rFonts w:ascii="Times New Roman" w:eastAsia="Times New Roman" w:hAnsi="Times New Roman" w:cs="Times New Roman"/>
          <w:sz w:val="24"/>
          <w:szCs w:val="24"/>
          <w:u w:val="single"/>
          <w:lang w:eastAsia="fr-FR"/>
        </w:rPr>
        <w:t>tunique propre</w:t>
      </w:r>
      <w:r w:rsidRPr="00474810">
        <w:rPr>
          <w:rFonts w:ascii="Times New Roman" w:eastAsia="Times New Roman" w:hAnsi="Times New Roman" w:cs="Times New Roman"/>
          <w:sz w:val="24"/>
          <w:szCs w:val="24"/>
          <w:lang w:eastAsia="fr-FR"/>
        </w:rPr>
        <w:t xml:space="preserve"> formée de lamelles conjonctives associées à des léïomyocytes. </w:t>
      </w:r>
      <w:r w:rsidRPr="00474810">
        <w:rPr>
          <w:rFonts w:ascii="Times New Roman" w:eastAsia="Times New Roman" w:hAnsi="Times New Roman" w:cs="Times New Roman"/>
          <w:sz w:val="24"/>
          <w:szCs w:val="24"/>
          <w:u w:val="single"/>
          <w:lang w:eastAsia="fr-FR"/>
        </w:rPr>
        <w:t>Une vitrée</w:t>
      </w:r>
      <w:r w:rsidRPr="00474810">
        <w:rPr>
          <w:rFonts w:ascii="Times New Roman" w:eastAsia="Times New Roman" w:hAnsi="Times New Roman" w:cs="Times New Roman"/>
          <w:sz w:val="24"/>
          <w:szCs w:val="24"/>
          <w:lang w:eastAsia="fr-FR"/>
        </w:rPr>
        <w:t xml:space="preserve"> sépare ces éléments de l'épithélium.   </w:t>
      </w:r>
    </w:p>
    <w:p w14:paraId="60BB8E5D" w14:textId="77777777" w:rsidR="00474810" w:rsidRPr="00474810" w:rsidRDefault="00474810" w:rsidP="00474810">
      <w:pPr>
        <w:spacing w:after="0" w:line="360" w:lineRule="auto"/>
        <w:ind w:right="1"/>
        <w:rPr>
          <w:rFonts w:ascii="Times New Roman" w:eastAsia="Times New Roman" w:hAnsi="Times New Roman" w:cs="Times New Roman"/>
          <w:sz w:val="24"/>
          <w:szCs w:val="24"/>
          <w:lang w:eastAsia="fr-FR"/>
        </w:rPr>
      </w:pPr>
      <w:r w:rsidRPr="00474810">
        <w:rPr>
          <w:rFonts w:ascii="Times New Roman" w:eastAsia="Times New Roman" w:hAnsi="Times New Roman" w:cs="Times New Roman"/>
          <w:sz w:val="24"/>
          <w:szCs w:val="24"/>
          <w:lang w:eastAsia="fr-FR"/>
        </w:rPr>
        <w:t xml:space="preserve">- </w:t>
      </w:r>
      <w:r w:rsidRPr="00474810">
        <w:rPr>
          <w:rFonts w:ascii="Times New Roman" w:eastAsia="Times New Roman" w:hAnsi="Times New Roman" w:cs="Times New Roman"/>
          <w:sz w:val="24"/>
          <w:szCs w:val="24"/>
          <w:u w:val="single"/>
          <w:lang w:eastAsia="fr-FR"/>
        </w:rPr>
        <w:t>L'épithélium</w:t>
      </w:r>
      <w:r w:rsidRPr="00474810">
        <w:rPr>
          <w:rFonts w:ascii="Times New Roman" w:eastAsia="Times New Roman" w:hAnsi="Times New Roman" w:cs="Times New Roman"/>
          <w:sz w:val="24"/>
          <w:szCs w:val="24"/>
          <w:lang w:eastAsia="fr-FR"/>
        </w:rPr>
        <w:t xml:space="preserve"> comprend trois sortes de cellules  :</w:t>
      </w:r>
    </w:p>
    <w:p w14:paraId="16517655" w14:textId="77777777" w:rsidR="00474810" w:rsidRPr="00474810" w:rsidRDefault="00474810" w:rsidP="00474810">
      <w:pPr>
        <w:spacing w:after="0" w:line="360" w:lineRule="auto"/>
        <w:ind w:right="1"/>
        <w:rPr>
          <w:rFonts w:ascii="Times New Roman" w:eastAsia="Times New Roman" w:hAnsi="Times New Roman" w:cs="Times New Roman"/>
          <w:sz w:val="24"/>
          <w:szCs w:val="24"/>
          <w:lang w:eastAsia="fr-FR"/>
        </w:rPr>
      </w:pPr>
      <w:r w:rsidRPr="00474810">
        <w:rPr>
          <w:rFonts w:ascii="Times New Roman" w:eastAsia="Times New Roman" w:hAnsi="Times New Roman" w:cs="Times New Roman"/>
          <w:sz w:val="24"/>
          <w:szCs w:val="24"/>
          <w:lang w:eastAsia="fr-FR"/>
        </w:rPr>
        <w:tab/>
        <w:t xml:space="preserve">. </w:t>
      </w:r>
      <w:r w:rsidRPr="00474810">
        <w:rPr>
          <w:rFonts w:ascii="Times New Roman" w:eastAsia="Times New Roman" w:hAnsi="Times New Roman" w:cs="Times New Roman"/>
          <w:sz w:val="24"/>
          <w:szCs w:val="24"/>
          <w:u w:val="dotted"/>
          <w:lang w:eastAsia="fr-FR"/>
        </w:rPr>
        <w:t>des groupes de cellules ciliées</w:t>
      </w:r>
      <w:r w:rsidRPr="00474810">
        <w:rPr>
          <w:rFonts w:ascii="Times New Roman" w:eastAsia="Times New Roman" w:hAnsi="Times New Roman" w:cs="Times New Roman"/>
          <w:sz w:val="24"/>
          <w:szCs w:val="24"/>
          <w:lang w:eastAsia="fr-FR"/>
        </w:rPr>
        <w:t xml:space="preserve">  (longs cils implantés sur une ligne discrète de corpuscules basaux), cylindriques, avec quelques enclaves lipopigmentaires apicales.  Le noyau est rond ou oblong et  nucléolé.</w:t>
      </w:r>
    </w:p>
    <w:p w14:paraId="4E35479C" w14:textId="77777777" w:rsidR="00474810" w:rsidRPr="00474810" w:rsidRDefault="00474810" w:rsidP="00474810">
      <w:pPr>
        <w:spacing w:after="0" w:line="360" w:lineRule="auto"/>
        <w:ind w:right="1"/>
        <w:rPr>
          <w:rFonts w:ascii="Times New Roman" w:eastAsia="Times New Roman" w:hAnsi="Times New Roman" w:cs="Times New Roman"/>
          <w:sz w:val="24"/>
          <w:szCs w:val="24"/>
          <w:lang w:eastAsia="fr-FR"/>
        </w:rPr>
      </w:pPr>
      <w:r w:rsidRPr="00474810">
        <w:rPr>
          <w:rFonts w:ascii="Times New Roman" w:eastAsia="Times New Roman" w:hAnsi="Times New Roman" w:cs="Times New Roman"/>
          <w:sz w:val="24"/>
          <w:szCs w:val="24"/>
          <w:lang w:eastAsia="fr-FR"/>
        </w:rPr>
        <w:tab/>
        <w:t xml:space="preserve">. </w:t>
      </w:r>
      <w:r w:rsidRPr="00474810">
        <w:rPr>
          <w:rFonts w:ascii="Times New Roman" w:eastAsia="Times New Roman" w:hAnsi="Times New Roman" w:cs="Times New Roman"/>
          <w:sz w:val="24"/>
          <w:szCs w:val="24"/>
          <w:u w:val="dotted"/>
          <w:lang w:eastAsia="fr-FR"/>
        </w:rPr>
        <w:t>des groupes de cellules glandulaires</w:t>
      </w:r>
      <w:r w:rsidRPr="00474810">
        <w:rPr>
          <w:rFonts w:ascii="Times New Roman" w:eastAsia="Times New Roman" w:hAnsi="Times New Roman" w:cs="Times New Roman"/>
          <w:sz w:val="24"/>
          <w:szCs w:val="24"/>
          <w:lang w:eastAsia="fr-FR"/>
        </w:rPr>
        <w:t xml:space="preserve">, bombant fréquemment dans la lumière, souvent très riches en granulations apicales arrondies et de teinte sombre.   Elles comportent </w:t>
      </w:r>
      <w:r w:rsidRPr="00474810">
        <w:rPr>
          <w:rFonts w:ascii="Times New Roman" w:eastAsia="Times New Roman" w:hAnsi="Times New Roman" w:cs="Times New Roman"/>
          <w:sz w:val="24"/>
          <w:szCs w:val="24"/>
          <w:u w:val="dotted"/>
          <w:lang w:eastAsia="fr-FR"/>
        </w:rPr>
        <w:t>une bordure en brosse</w:t>
      </w:r>
      <w:r w:rsidRPr="00474810">
        <w:rPr>
          <w:rFonts w:ascii="Times New Roman" w:eastAsia="Times New Roman" w:hAnsi="Times New Roman" w:cs="Times New Roman"/>
          <w:sz w:val="24"/>
          <w:szCs w:val="24"/>
          <w:lang w:eastAsia="fr-FR"/>
        </w:rPr>
        <w:t xml:space="preserve"> visible sur ces préparations. Le noyau est oblong et nucléolé.</w:t>
      </w:r>
    </w:p>
    <w:p w14:paraId="6D09165E" w14:textId="77777777" w:rsidR="00474810" w:rsidRPr="00474810" w:rsidRDefault="00474810" w:rsidP="00474810">
      <w:pPr>
        <w:spacing w:after="0" w:line="360" w:lineRule="auto"/>
        <w:ind w:right="1"/>
        <w:rPr>
          <w:rFonts w:ascii="Times New Roman" w:eastAsia="Times New Roman" w:hAnsi="Times New Roman" w:cs="Times New Roman"/>
          <w:sz w:val="24"/>
          <w:szCs w:val="24"/>
          <w:lang w:eastAsia="fr-FR"/>
        </w:rPr>
      </w:pPr>
      <w:r w:rsidRPr="00474810">
        <w:rPr>
          <w:rFonts w:ascii="Times New Roman" w:eastAsia="Times New Roman" w:hAnsi="Times New Roman" w:cs="Times New Roman"/>
          <w:sz w:val="24"/>
          <w:szCs w:val="24"/>
          <w:lang w:eastAsia="fr-FR"/>
        </w:rPr>
        <w:t xml:space="preserve">     .  </w:t>
      </w:r>
      <w:r w:rsidRPr="00474810">
        <w:rPr>
          <w:rFonts w:ascii="Times New Roman" w:eastAsia="Times New Roman" w:hAnsi="Times New Roman" w:cs="Times New Roman"/>
          <w:sz w:val="24"/>
          <w:szCs w:val="24"/>
          <w:u w:val="dotted"/>
          <w:lang w:eastAsia="fr-FR"/>
        </w:rPr>
        <w:t>des cellules basales</w:t>
      </w:r>
      <w:r w:rsidRPr="00474810">
        <w:rPr>
          <w:rFonts w:ascii="Times New Roman" w:eastAsia="Times New Roman" w:hAnsi="Times New Roman" w:cs="Times New Roman"/>
          <w:sz w:val="24"/>
          <w:szCs w:val="24"/>
          <w:lang w:eastAsia="fr-FR"/>
        </w:rPr>
        <w:t xml:space="preserve">, très mal délimitées, souvent isolées ou groupées par 2 ou 3, en amas discontinus à la base de certaines franges épithéliales.  Elles sont reconnaissables à leur noyau rond, petit et sombre. Ces cellules constituent des éléments de rénovation. </w:t>
      </w:r>
    </w:p>
    <w:p w14:paraId="10AC072B" w14:textId="77777777" w:rsidR="00474810" w:rsidRPr="00474810" w:rsidRDefault="00474810" w:rsidP="00474810">
      <w:pPr>
        <w:spacing w:after="0" w:line="360" w:lineRule="auto"/>
        <w:ind w:right="1"/>
        <w:rPr>
          <w:rFonts w:ascii="Times New Roman" w:eastAsia="Times New Roman" w:hAnsi="Times New Roman" w:cs="Times New Roman"/>
          <w:sz w:val="24"/>
          <w:szCs w:val="24"/>
          <w:lang w:eastAsia="fr-FR"/>
        </w:rPr>
      </w:pPr>
      <w:r w:rsidRPr="00474810">
        <w:rPr>
          <w:rFonts w:ascii="Times New Roman" w:eastAsia="Times New Roman" w:hAnsi="Times New Roman" w:cs="Times New Roman"/>
          <w:sz w:val="24"/>
          <w:szCs w:val="24"/>
          <w:lang w:eastAsia="fr-FR"/>
        </w:rPr>
        <w:t> </w:t>
      </w:r>
      <w:r w:rsidRPr="00474810">
        <w:rPr>
          <w:rFonts w:ascii="Times New Roman" w:eastAsia="Times New Roman" w:hAnsi="Times New Roman" w:cs="Times New Roman"/>
          <w:i/>
          <w:sz w:val="24"/>
          <w:szCs w:val="24"/>
          <w:u w:val="single"/>
          <w:lang w:eastAsia="fr-FR"/>
        </w:rPr>
        <w:t>REMARQUES</w:t>
      </w:r>
      <w:r w:rsidRPr="00474810">
        <w:rPr>
          <w:rFonts w:ascii="Times New Roman" w:eastAsia="Times New Roman" w:hAnsi="Times New Roman" w:cs="Times New Roman"/>
          <w:i/>
          <w:sz w:val="24"/>
          <w:szCs w:val="24"/>
          <w:lang w:eastAsia="fr-FR"/>
        </w:rPr>
        <w:t xml:space="preserve"> :  Il s'agit d'un épithélium pseudo-stratifié. L'aspect quelquefois pluristratifié de l'épithélium tient d'une part aux différences de hauteur des noyaux des cellules ciliées et glandulaires et d'autre part  aux coupes tangentielles  dans les franges. </w:t>
      </w:r>
    </w:p>
    <w:p w14:paraId="329BA934" w14:textId="77777777" w:rsidR="00474810" w:rsidRPr="00474810" w:rsidRDefault="00474810" w:rsidP="00474810">
      <w:pPr>
        <w:spacing w:after="0" w:line="360" w:lineRule="auto"/>
        <w:ind w:right="1" w:firstLine="708"/>
        <w:rPr>
          <w:rFonts w:ascii="Times New Roman" w:eastAsia="Times New Roman" w:hAnsi="Times New Roman" w:cs="Times New Roman"/>
          <w:sz w:val="24"/>
          <w:szCs w:val="24"/>
          <w:lang w:eastAsia="fr-FR"/>
        </w:rPr>
      </w:pPr>
      <w:r w:rsidRPr="00474810">
        <w:rPr>
          <w:rFonts w:ascii="Times New Roman" w:eastAsia="Times New Roman" w:hAnsi="Times New Roman" w:cs="Times New Roman"/>
          <w:b/>
          <w:bCs/>
          <w:i/>
          <w:iCs/>
          <w:color w:val="008080"/>
          <w:sz w:val="24"/>
          <w:szCs w:val="24"/>
          <w:lang w:eastAsia="fr-FR"/>
        </w:rPr>
        <w:t>Dans la tête de l’épididyme, les spermatozoïdes ne sont pas mobiles par eux-mêmes. Les cils des cônes efférents et la contraction des léïomyocytes facilitent leur  progression. Ils acquièrent progressivement leur mobilité et leur fertilité au cours de leur voyage dans le canal épididymaire (6 mètres de long). </w:t>
      </w:r>
    </w:p>
    <w:p w14:paraId="18B70CA8" w14:textId="77777777" w:rsidR="00474810" w:rsidRPr="00474810" w:rsidRDefault="00474810" w:rsidP="00474810">
      <w:pPr>
        <w:spacing w:after="0" w:line="360" w:lineRule="auto"/>
        <w:ind w:right="1" w:firstLine="708"/>
        <w:rPr>
          <w:rFonts w:ascii="Times New Roman" w:eastAsia="Times New Roman" w:hAnsi="Times New Roman" w:cs="Times New Roman"/>
          <w:sz w:val="24"/>
          <w:szCs w:val="24"/>
          <w:lang w:eastAsia="fr-FR"/>
        </w:rPr>
      </w:pPr>
      <w:r w:rsidRPr="00474810">
        <w:rPr>
          <w:rFonts w:ascii="Times New Roman" w:eastAsia="Times New Roman" w:hAnsi="Times New Roman" w:cs="Times New Roman"/>
          <w:b/>
          <w:bCs/>
          <w:i/>
          <w:iCs/>
          <w:color w:val="008080"/>
          <w:sz w:val="24"/>
          <w:szCs w:val="24"/>
          <w:lang w:eastAsia="fr-FR"/>
        </w:rPr>
        <w:t>Les cellules glandulaires modifient la composition du  liquide dans lequel les spermatozoïdes sont transportés. </w:t>
      </w:r>
    </w:p>
    <w:p w14:paraId="416D3790" w14:textId="77777777" w:rsidR="00474810" w:rsidRPr="00474810" w:rsidRDefault="00474810" w:rsidP="00474810">
      <w:pPr>
        <w:spacing w:after="0" w:line="360" w:lineRule="auto"/>
        <w:ind w:right="1"/>
        <w:rPr>
          <w:rFonts w:ascii="Times New Roman" w:eastAsia="Times New Roman" w:hAnsi="Times New Roman" w:cs="Times New Roman"/>
          <w:sz w:val="24"/>
          <w:szCs w:val="24"/>
          <w:lang w:eastAsia="fr-FR"/>
        </w:rPr>
      </w:pPr>
      <w:r w:rsidRPr="00474810">
        <w:rPr>
          <w:rFonts w:ascii="Times New Roman" w:eastAsia="Times New Roman" w:hAnsi="Times New Roman" w:cs="Times New Roman"/>
          <w:sz w:val="24"/>
          <w:szCs w:val="24"/>
          <w:lang w:eastAsia="fr-FR"/>
        </w:rPr>
        <w:t xml:space="preserve">  </w:t>
      </w:r>
    </w:p>
    <w:p w14:paraId="15F96170" w14:textId="1B27AD72" w:rsidR="00474810" w:rsidRDefault="00474810" w:rsidP="00474810">
      <w:pPr>
        <w:spacing w:after="0" w:line="360" w:lineRule="auto"/>
        <w:ind w:right="1"/>
        <w:rPr>
          <w:rFonts w:ascii="Times New Roman" w:eastAsia="Times New Roman" w:hAnsi="Times New Roman" w:cs="Times New Roman"/>
          <w:sz w:val="24"/>
          <w:szCs w:val="24"/>
          <w:lang w:eastAsia="fr-FR"/>
        </w:rPr>
      </w:pPr>
      <w:r w:rsidRPr="00474810">
        <w:rPr>
          <w:rFonts w:ascii="Times New Roman" w:eastAsia="Times New Roman" w:hAnsi="Times New Roman" w:cs="Times New Roman"/>
          <w:sz w:val="24"/>
          <w:szCs w:val="24"/>
          <w:lang w:eastAsia="fr-FR"/>
        </w:rPr>
        <w:t xml:space="preserve">  </w:t>
      </w:r>
    </w:p>
    <w:p w14:paraId="5C35A902" w14:textId="11A18D38" w:rsidR="00D41492" w:rsidRDefault="00D41492" w:rsidP="00474810">
      <w:pPr>
        <w:spacing w:after="0" w:line="360" w:lineRule="auto"/>
        <w:ind w:right="1"/>
        <w:rPr>
          <w:rFonts w:ascii="Times New Roman" w:eastAsia="Times New Roman" w:hAnsi="Times New Roman" w:cs="Times New Roman"/>
          <w:sz w:val="24"/>
          <w:szCs w:val="24"/>
          <w:lang w:eastAsia="fr-FR"/>
        </w:rPr>
      </w:pPr>
    </w:p>
    <w:p w14:paraId="7DB34880" w14:textId="61F14850" w:rsidR="00D41492" w:rsidRDefault="00D41492" w:rsidP="00474810">
      <w:pPr>
        <w:spacing w:after="0" w:line="360" w:lineRule="auto"/>
        <w:ind w:right="1"/>
        <w:rPr>
          <w:rFonts w:ascii="Times New Roman" w:eastAsia="Times New Roman" w:hAnsi="Times New Roman" w:cs="Times New Roman"/>
          <w:sz w:val="24"/>
          <w:szCs w:val="24"/>
          <w:lang w:eastAsia="fr-FR"/>
        </w:rPr>
      </w:pPr>
    </w:p>
    <w:p w14:paraId="007021F9" w14:textId="68D3F910" w:rsidR="00D41492" w:rsidRDefault="00D41492" w:rsidP="00474810">
      <w:pPr>
        <w:spacing w:after="0" w:line="360" w:lineRule="auto"/>
        <w:ind w:right="1"/>
        <w:rPr>
          <w:rFonts w:ascii="Times New Roman" w:eastAsia="Times New Roman" w:hAnsi="Times New Roman" w:cs="Times New Roman"/>
          <w:sz w:val="24"/>
          <w:szCs w:val="24"/>
          <w:lang w:eastAsia="fr-FR"/>
        </w:rPr>
      </w:pPr>
    </w:p>
    <w:p w14:paraId="2706D014" w14:textId="4B695878" w:rsidR="00D41492" w:rsidRDefault="00D41492" w:rsidP="00474810">
      <w:pPr>
        <w:spacing w:after="0" w:line="360" w:lineRule="auto"/>
        <w:ind w:right="1"/>
        <w:rPr>
          <w:rFonts w:ascii="Times New Roman" w:eastAsia="Times New Roman" w:hAnsi="Times New Roman" w:cs="Times New Roman"/>
          <w:sz w:val="24"/>
          <w:szCs w:val="24"/>
          <w:lang w:eastAsia="fr-FR"/>
        </w:rPr>
      </w:pPr>
    </w:p>
    <w:p w14:paraId="2373DF31" w14:textId="2F462E59" w:rsidR="00D41492" w:rsidRDefault="00D41492" w:rsidP="00474810">
      <w:pPr>
        <w:spacing w:after="0" w:line="360" w:lineRule="auto"/>
        <w:ind w:right="1"/>
        <w:rPr>
          <w:rFonts w:ascii="Times New Roman" w:eastAsia="Times New Roman" w:hAnsi="Times New Roman" w:cs="Times New Roman"/>
          <w:sz w:val="24"/>
          <w:szCs w:val="24"/>
          <w:lang w:eastAsia="fr-FR"/>
        </w:rPr>
      </w:pPr>
    </w:p>
    <w:p w14:paraId="326CD41D" w14:textId="141236D4" w:rsidR="00D41492" w:rsidRDefault="00D41492" w:rsidP="00474810">
      <w:pPr>
        <w:spacing w:after="0" w:line="360" w:lineRule="auto"/>
        <w:ind w:right="1"/>
        <w:rPr>
          <w:rFonts w:ascii="Times New Roman" w:eastAsia="Times New Roman" w:hAnsi="Times New Roman" w:cs="Times New Roman"/>
          <w:sz w:val="24"/>
          <w:szCs w:val="24"/>
          <w:lang w:eastAsia="fr-FR"/>
        </w:rPr>
      </w:pPr>
    </w:p>
    <w:p w14:paraId="19CE11C6" w14:textId="118C9999" w:rsidR="00D41492" w:rsidRDefault="00D41492" w:rsidP="00474810">
      <w:pPr>
        <w:spacing w:after="0" w:line="360" w:lineRule="auto"/>
        <w:ind w:right="1"/>
        <w:rPr>
          <w:rFonts w:ascii="Times New Roman" w:eastAsia="Times New Roman" w:hAnsi="Times New Roman" w:cs="Times New Roman"/>
          <w:sz w:val="24"/>
          <w:szCs w:val="24"/>
          <w:lang w:eastAsia="fr-FR"/>
        </w:rPr>
      </w:pPr>
    </w:p>
    <w:p w14:paraId="59ED2CB1" w14:textId="7AD85F49" w:rsidR="00D41492" w:rsidRDefault="00D41492" w:rsidP="00474810">
      <w:pPr>
        <w:spacing w:after="0" w:line="360" w:lineRule="auto"/>
        <w:ind w:right="1"/>
        <w:rPr>
          <w:rFonts w:ascii="Times New Roman" w:eastAsia="Times New Roman" w:hAnsi="Times New Roman" w:cs="Times New Roman"/>
          <w:sz w:val="24"/>
          <w:szCs w:val="24"/>
          <w:lang w:eastAsia="fr-FR"/>
        </w:rPr>
      </w:pPr>
    </w:p>
    <w:p w14:paraId="59CC5D51" w14:textId="1024D88D" w:rsidR="00D41492" w:rsidRDefault="00D41492" w:rsidP="00474810">
      <w:pPr>
        <w:spacing w:after="0" w:line="360" w:lineRule="auto"/>
        <w:ind w:right="1"/>
        <w:rPr>
          <w:rFonts w:ascii="Times New Roman" w:eastAsia="Times New Roman" w:hAnsi="Times New Roman" w:cs="Times New Roman"/>
          <w:sz w:val="24"/>
          <w:szCs w:val="24"/>
          <w:lang w:eastAsia="fr-FR"/>
        </w:rPr>
      </w:pPr>
    </w:p>
    <w:p w14:paraId="709450D1" w14:textId="04ED5997" w:rsidR="00D41492" w:rsidRDefault="00D41492" w:rsidP="00474810">
      <w:pPr>
        <w:spacing w:after="0" w:line="360" w:lineRule="auto"/>
        <w:ind w:right="1"/>
        <w:rPr>
          <w:rFonts w:ascii="Times New Roman" w:eastAsia="Times New Roman" w:hAnsi="Times New Roman" w:cs="Times New Roman"/>
          <w:sz w:val="24"/>
          <w:szCs w:val="24"/>
          <w:lang w:eastAsia="fr-FR"/>
        </w:rPr>
      </w:pPr>
    </w:p>
    <w:p w14:paraId="2092AC7B" w14:textId="77777777" w:rsidR="00D41492" w:rsidRPr="00474810" w:rsidRDefault="00D41492" w:rsidP="00474810">
      <w:pPr>
        <w:spacing w:after="0" w:line="360" w:lineRule="auto"/>
        <w:ind w:right="1"/>
        <w:rPr>
          <w:rFonts w:ascii="Times New Roman" w:eastAsia="Times New Roman" w:hAnsi="Times New Roman" w:cs="Times New Roman"/>
          <w:sz w:val="24"/>
          <w:szCs w:val="24"/>
          <w:lang w:eastAsia="fr-FR"/>
        </w:rPr>
      </w:pPr>
    </w:p>
    <w:p w14:paraId="1B1BBC2A" w14:textId="77777777" w:rsidR="00474810" w:rsidRPr="00474810" w:rsidRDefault="00474810" w:rsidP="00474810">
      <w:pPr>
        <w:spacing w:after="0" w:line="360" w:lineRule="auto"/>
        <w:ind w:right="1"/>
        <w:rPr>
          <w:rFonts w:ascii="Times New Roman" w:eastAsia="Times New Roman" w:hAnsi="Times New Roman" w:cs="Times New Roman"/>
          <w:sz w:val="24"/>
          <w:szCs w:val="24"/>
          <w:lang w:eastAsia="fr-FR"/>
        </w:rPr>
      </w:pPr>
      <w:r w:rsidRPr="00474810">
        <w:rPr>
          <w:rFonts w:ascii="Times New Roman" w:eastAsia="Times New Roman" w:hAnsi="Times New Roman" w:cs="Times New Roman"/>
          <w:sz w:val="24"/>
          <w:szCs w:val="24"/>
          <w:lang w:eastAsia="fr-FR"/>
        </w:rPr>
        <w:lastRenderedPageBreak/>
        <w:t xml:space="preserve">  </w:t>
      </w:r>
    </w:p>
    <w:p w14:paraId="120E4CC2" w14:textId="77777777" w:rsidR="00474810" w:rsidRPr="00474810" w:rsidRDefault="00474810" w:rsidP="00474810">
      <w:pPr>
        <w:spacing w:after="0" w:line="360" w:lineRule="auto"/>
        <w:ind w:left="283" w:right="1" w:hanging="283"/>
        <w:rPr>
          <w:rFonts w:ascii="Times New Roman" w:eastAsia="Times New Roman" w:hAnsi="Times New Roman" w:cs="Times New Roman"/>
          <w:sz w:val="24"/>
          <w:szCs w:val="24"/>
          <w:lang w:eastAsia="fr-FR"/>
        </w:rPr>
      </w:pPr>
      <w:bookmarkStart w:id="17" w:name="1761"/>
      <w:bookmarkEnd w:id="17"/>
      <w:r w:rsidRPr="00474810">
        <w:rPr>
          <w:rFonts w:ascii="Times New Roman" w:eastAsia="Times New Roman" w:hAnsi="Times New Roman" w:cs="Times New Roman"/>
          <w:b/>
          <w:sz w:val="24"/>
          <w:szCs w:val="24"/>
          <w:lang w:eastAsia="fr-FR"/>
        </w:rPr>
        <w:t>Observer au fort grossissement</w:t>
      </w:r>
      <w:r w:rsidRPr="00474810">
        <w:rPr>
          <w:rFonts w:ascii="Times New Roman" w:eastAsia="Times New Roman" w:hAnsi="Times New Roman" w:cs="Times New Roman"/>
          <w:sz w:val="24"/>
          <w:szCs w:val="24"/>
          <w:lang w:eastAsia="fr-FR"/>
        </w:rPr>
        <w:t xml:space="preserve"> (Objectif X 40) </w:t>
      </w:r>
      <w:r w:rsidRPr="00474810">
        <w:rPr>
          <w:rFonts w:ascii="Times New Roman" w:eastAsia="Times New Roman" w:hAnsi="Times New Roman" w:cs="Times New Roman"/>
          <w:b/>
          <w:sz w:val="24"/>
          <w:szCs w:val="24"/>
          <w:u w:val="single"/>
          <w:lang w:eastAsia="fr-FR"/>
        </w:rPr>
        <w:t>quelques sections du canal épididymaire</w:t>
      </w:r>
      <w:r w:rsidRPr="00474810">
        <w:rPr>
          <w:rFonts w:ascii="Times New Roman" w:eastAsia="Times New Roman" w:hAnsi="Times New Roman" w:cs="Times New Roman"/>
          <w:sz w:val="24"/>
          <w:szCs w:val="24"/>
          <w:lang w:eastAsia="fr-FR"/>
        </w:rPr>
        <w:t xml:space="preserve">  </w:t>
      </w:r>
    </w:p>
    <w:p w14:paraId="49A37C7A" w14:textId="77777777" w:rsidR="009C7566" w:rsidRDefault="00474810" w:rsidP="00474810">
      <w:pPr>
        <w:spacing w:after="0" w:line="360" w:lineRule="auto"/>
        <w:ind w:left="283" w:right="1" w:hanging="283"/>
        <w:rPr>
          <w:rFonts w:ascii="Times New Roman" w:eastAsia="Times New Roman" w:hAnsi="Times New Roman" w:cs="Times New Roman"/>
          <w:sz w:val="24"/>
          <w:szCs w:val="24"/>
          <w:lang w:eastAsia="fr-FR"/>
        </w:rPr>
      </w:pPr>
      <w:r w:rsidRPr="00474810">
        <w:rPr>
          <w:rFonts w:ascii="Times New Roman" w:eastAsia="Times New Roman" w:hAnsi="Times New Roman" w:cs="Times New Roman"/>
          <w:sz w:val="24"/>
          <w:szCs w:val="24"/>
          <w:lang w:eastAsia="fr-FR"/>
        </w:rPr>
        <w:t>en remarquant que :</w:t>
      </w:r>
    </w:p>
    <w:p w14:paraId="2ACD58C7" w14:textId="46F7A105" w:rsidR="00474810" w:rsidRPr="00474810" w:rsidRDefault="00D41492" w:rsidP="00474810">
      <w:pPr>
        <w:spacing w:after="0" w:line="360" w:lineRule="auto"/>
        <w:ind w:right="1"/>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14:anchorId="24E91AC7" wp14:editId="604BAB26">
            <wp:extent cx="5760720" cy="4959985"/>
            <wp:effectExtent l="0" t="0" r="5080" b="5715"/>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23">
                      <a:extLst>
                        <a:ext uri="{28A0092B-C50C-407E-A947-70E740481C1C}">
                          <a14:useLocalDpi xmlns:a14="http://schemas.microsoft.com/office/drawing/2010/main" val="0"/>
                        </a:ext>
                      </a:extLst>
                    </a:blip>
                    <a:stretch>
                      <a:fillRect/>
                    </a:stretch>
                  </pic:blipFill>
                  <pic:spPr>
                    <a:xfrm>
                      <a:off x="0" y="0"/>
                      <a:ext cx="5760720" cy="4959985"/>
                    </a:xfrm>
                    <a:prstGeom prst="rect">
                      <a:avLst/>
                    </a:prstGeom>
                  </pic:spPr>
                </pic:pic>
              </a:graphicData>
            </a:graphic>
          </wp:inline>
        </w:drawing>
      </w:r>
      <w:r w:rsidR="00474810" w:rsidRPr="00474810">
        <w:rPr>
          <w:rFonts w:ascii="Times New Roman" w:eastAsia="Times New Roman" w:hAnsi="Times New Roman" w:cs="Times New Roman"/>
          <w:sz w:val="24"/>
          <w:szCs w:val="24"/>
          <w:lang w:eastAsia="fr-FR"/>
        </w:rPr>
        <w:t xml:space="preserve">- Chaque section a </w:t>
      </w:r>
      <w:r w:rsidR="00474810" w:rsidRPr="00474810">
        <w:rPr>
          <w:rFonts w:ascii="Times New Roman" w:eastAsia="Times New Roman" w:hAnsi="Times New Roman" w:cs="Times New Roman"/>
          <w:sz w:val="24"/>
          <w:szCs w:val="24"/>
          <w:u w:val="single"/>
          <w:lang w:eastAsia="fr-FR"/>
        </w:rPr>
        <w:t>sa tunique</w:t>
      </w:r>
      <w:r w:rsidR="00474810" w:rsidRPr="00474810">
        <w:rPr>
          <w:rFonts w:ascii="Times New Roman" w:eastAsia="Times New Roman" w:hAnsi="Times New Roman" w:cs="Times New Roman"/>
          <w:sz w:val="24"/>
          <w:szCs w:val="24"/>
          <w:lang w:eastAsia="fr-FR"/>
        </w:rPr>
        <w:t xml:space="preserve"> propre à la fois conjonctive et musculaire. Il y a au moins 3 à 4 couches de léïomyocytes annulaires. Cette tunique est vascularisée par d'assez nombreux capillaires bien visibles en coupe transversale.</w:t>
      </w:r>
    </w:p>
    <w:p w14:paraId="22D38FC1" w14:textId="77777777" w:rsidR="00474810" w:rsidRPr="00474810" w:rsidRDefault="00474810" w:rsidP="00474810">
      <w:pPr>
        <w:spacing w:after="0" w:line="360" w:lineRule="auto"/>
        <w:ind w:right="1"/>
        <w:rPr>
          <w:rFonts w:ascii="Times New Roman" w:eastAsia="Times New Roman" w:hAnsi="Times New Roman" w:cs="Times New Roman"/>
          <w:sz w:val="24"/>
          <w:szCs w:val="24"/>
          <w:lang w:eastAsia="fr-FR"/>
        </w:rPr>
      </w:pPr>
      <w:r w:rsidRPr="00474810">
        <w:rPr>
          <w:rFonts w:ascii="Times New Roman" w:eastAsia="Times New Roman" w:hAnsi="Times New Roman" w:cs="Times New Roman"/>
          <w:sz w:val="24"/>
          <w:szCs w:val="24"/>
          <w:lang w:eastAsia="fr-FR"/>
        </w:rPr>
        <w:t> - L</w:t>
      </w:r>
      <w:r w:rsidRPr="00474810">
        <w:rPr>
          <w:rFonts w:ascii="Times New Roman" w:eastAsia="Times New Roman" w:hAnsi="Times New Roman" w:cs="Times New Roman"/>
          <w:sz w:val="24"/>
          <w:szCs w:val="24"/>
          <w:u w:val="single"/>
          <w:lang w:eastAsia="fr-FR"/>
        </w:rPr>
        <w:t xml:space="preserve">'épithélium pseudo-stratifié </w:t>
      </w:r>
      <w:r w:rsidRPr="00474810">
        <w:rPr>
          <w:rFonts w:ascii="Times New Roman" w:eastAsia="Times New Roman" w:hAnsi="Times New Roman" w:cs="Times New Roman"/>
          <w:sz w:val="24"/>
          <w:szCs w:val="24"/>
          <w:lang w:eastAsia="fr-FR"/>
        </w:rPr>
        <w:t xml:space="preserve">mais d'apparence  </w:t>
      </w:r>
      <w:r w:rsidRPr="00474810">
        <w:rPr>
          <w:rFonts w:ascii="Times New Roman" w:eastAsia="Times New Roman" w:hAnsi="Times New Roman" w:cs="Times New Roman"/>
          <w:sz w:val="24"/>
          <w:szCs w:val="24"/>
          <w:u w:val="single"/>
          <w:lang w:eastAsia="fr-FR"/>
        </w:rPr>
        <w:t xml:space="preserve">bistratifié  </w:t>
      </w:r>
      <w:r w:rsidRPr="00474810">
        <w:rPr>
          <w:rFonts w:ascii="Times New Roman" w:eastAsia="Times New Roman" w:hAnsi="Times New Roman" w:cs="Times New Roman"/>
          <w:sz w:val="24"/>
          <w:szCs w:val="24"/>
          <w:lang w:eastAsia="fr-FR"/>
        </w:rPr>
        <w:t xml:space="preserve">repose sur une  membrane basale  </w:t>
      </w:r>
    </w:p>
    <w:p w14:paraId="293EA134" w14:textId="77777777" w:rsidR="00474810" w:rsidRPr="00474810" w:rsidRDefault="00474810" w:rsidP="00474810">
      <w:pPr>
        <w:spacing w:after="0" w:line="360" w:lineRule="auto"/>
        <w:ind w:right="1"/>
        <w:rPr>
          <w:rFonts w:ascii="Times New Roman" w:eastAsia="Times New Roman" w:hAnsi="Times New Roman" w:cs="Times New Roman"/>
          <w:sz w:val="24"/>
          <w:szCs w:val="24"/>
          <w:lang w:eastAsia="fr-FR"/>
        </w:rPr>
      </w:pPr>
      <w:r w:rsidRPr="00474810">
        <w:rPr>
          <w:rFonts w:ascii="Times New Roman" w:eastAsia="Times New Roman" w:hAnsi="Times New Roman" w:cs="Times New Roman"/>
          <w:sz w:val="24"/>
          <w:szCs w:val="24"/>
          <w:lang w:eastAsia="fr-FR"/>
        </w:rPr>
        <w:t xml:space="preserve">Il présente :   </w:t>
      </w:r>
    </w:p>
    <w:p w14:paraId="62BB034F" w14:textId="77777777" w:rsidR="00474810" w:rsidRPr="00474810" w:rsidRDefault="00474810" w:rsidP="00474810">
      <w:pPr>
        <w:spacing w:after="0" w:line="360" w:lineRule="auto"/>
        <w:ind w:right="1"/>
        <w:rPr>
          <w:rFonts w:ascii="Times New Roman" w:eastAsia="Times New Roman" w:hAnsi="Times New Roman" w:cs="Times New Roman"/>
          <w:sz w:val="24"/>
          <w:szCs w:val="24"/>
          <w:lang w:eastAsia="fr-FR"/>
        </w:rPr>
      </w:pPr>
      <w:r w:rsidRPr="00474810">
        <w:rPr>
          <w:rFonts w:ascii="Times New Roman" w:eastAsia="Times New Roman" w:hAnsi="Times New Roman" w:cs="Times New Roman"/>
          <w:sz w:val="24"/>
          <w:szCs w:val="24"/>
          <w:lang w:eastAsia="fr-FR"/>
        </w:rPr>
        <w:t>   . une couche plus ou moins continue de</w:t>
      </w:r>
      <w:r w:rsidRPr="00474810">
        <w:rPr>
          <w:rFonts w:ascii="Times New Roman" w:eastAsia="Times New Roman" w:hAnsi="Times New Roman" w:cs="Times New Roman"/>
          <w:sz w:val="24"/>
          <w:szCs w:val="24"/>
          <w:u w:val="dotted"/>
          <w:lang w:eastAsia="fr-FR"/>
        </w:rPr>
        <w:t xml:space="preserve"> petites cellules basales</w:t>
      </w:r>
      <w:r w:rsidRPr="00474810">
        <w:rPr>
          <w:rFonts w:ascii="Times New Roman" w:eastAsia="Times New Roman" w:hAnsi="Times New Roman" w:cs="Times New Roman"/>
          <w:sz w:val="24"/>
          <w:szCs w:val="24"/>
          <w:lang w:eastAsia="fr-FR"/>
        </w:rPr>
        <w:t xml:space="preserve"> à noyau irrégulièrement arrondi, bien nucléolé </w:t>
      </w:r>
    </w:p>
    <w:p w14:paraId="3B7AC91D" w14:textId="77777777" w:rsidR="00474810" w:rsidRPr="00474810" w:rsidRDefault="00474810" w:rsidP="00474810">
      <w:pPr>
        <w:spacing w:after="0" w:line="360" w:lineRule="auto"/>
        <w:ind w:right="1"/>
        <w:rPr>
          <w:rFonts w:ascii="Times New Roman" w:eastAsia="Times New Roman" w:hAnsi="Times New Roman" w:cs="Times New Roman"/>
          <w:sz w:val="24"/>
          <w:szCs w:val="24"/>
          <w:lang w:eastAsia="fr-FR"/>
        </w:rPr>
      </w:pPr>
      <w:r w:rsidRPr="00474810">
        <w:rPr>
          <w:rFonts w:ascii="Times New Roman" w:eastAsia="Times New Roman" w:hAnsi="Times New Roman" w:cs="Times New Roman"/>
          <w:sz w:val="24"/>
          <w:szCs w:val="24"/>
          <w:lang w:eastAsia="fr-FR"/>
        </w:rPr>
        <w:t xml:space="preserve">    . une couche de </w:t>
      </w:r>
      <w:r w:rsidRPr="00474810">
        <w:rPr>
          <w:rFonts w:ascii="Times New Roman" w:eastAsia="Times New Roman" w:hAnsi="Times New Roman" w:cs="Times New Roman"/>
          <w:sz w:val="24"/>
          <w:szCs w:val="24"/>
          <w:u w:val="dotted"/>
          <w:lang w:eastAsia="fr-FR"/>
        </w:rPr>
        <w:t>cellules prismatiques très hautes</w:t>
      </w:r>
      <w:r w:rsidRPr="00474810">
        <w:rPr>
          <w:rFonts w:ascii="Times New Roman" w:eastAsia="Times New Roman" w:hAnsi="Times New Roman" w:cs="Times New Roman"/>
          <w:sz w:val="24"/>
          <w:szCs w:val="24"/>
          <w:lang w:eastAsia="fr-FR"/>
        </w:rPr>
        <w:t xml:space="preserve">. Ces dernières ont à leur pôle apical, des </w:t>
      </w:r>
      <w:r w:rsidRPr="00474810">
        <w:rPr>
          <w:rFonts w:ascii="Times New Roman" w:eastAsia="Times New Roman" w:hAnsi="Times New Roman" w:cs="Times New Roman"/>
          <w:sz w:val="24"/>
          <w:szCs w:val="24"/>
          <w:u w:val="dotted"/>
          <w:lang w:eastAsia="fr-FR"/>
        </w:rPr>
        <w:t>stéréocils</w:t>
      </w:r>
      <w:r w:rsidRPr="00474810">
        <w:rPr>
          <w:rFonts w:ascii="Times New Roman" w:eastAsia="Times New Roman" w:hAnsi="Times New Roman" w:cs="Times New Roman"/>
          <w:sz w:val="24"/>
          <w:szCs w:val="24"/>
          <w:lang w:eastAsia="fr-FR"/>
        </w:rPr>
        <w:t xml:space="preserve"> agglutinés. Leur noyau très oblong, basal, comporte un petit nucléole. </w:t>
      </w:r>
    </w:p>
    <w:p w14:paraId="70822816" w14:textId="77777777" w:rsidR="00474810" w:rsidRPr="00474810" w:rsidRDefault="00474810" w:rsidP="00474810">
      <w:pPr>
        <w:spacing w:after="0" w:line="360" w:lineRule="auto"/>
        <w:ind w:right="1"/>
        <w:rPr>
          <w:rFonts w:ascii="Times New Roman" w:eastAsia="Times New Roman" w:hAnsi="Times New Roman" w:cs="Times New Roman"/>
          <w:sz w:val="24"/>
          <w:szCs w:val="24"/>
          <w:lang w:eastAsia="fr-FR"/>
        </w:rPr>
      </w:pPr>
      <w:r w:rsidRPr="00474810">
        <w:rPr>
          <w:rFonts w:ascii="Times New Roman" w:eastAsia="Times New Roman" w:hAnsi="Times New Roman" w:cs="Times New Roman"/>
          <w:i/>
          <w:sz w:val="24"/>
          <w:szCs w:val="24"/>
          <w:u w:val="single"/>
          <w:lang w:eastAsia="fr-FR"/>
        </w:rPr>
        <w:lastRenderedPageBreak/>
        <w:t>N.B</w:t>
      </w:r>
      <w:r w:rsidRPr="00474810">
        <w:rPr>
          <w:rFonts w:ascii="Times New Roman" w:eastAsia="Times New Roman" w:hAnsi="Times New Roman" w:cs="Times New Roman"/>
          <w:i/>
          <w:sz w:val="24"/>
          <w:szCs w:val="24"/>
          <w:lang w:eastAsia="fr-FR"/>
        </w:rPr>
        <w:t xml:space="preserve">. : Les cellules dont les noyaux se situent au 1/3 supérieur sont des éléments dégénérescents. Elles seront remplacées par les </w:t>
      </w:r>
      <w:r w:rsidRPr="00474810">
        <w:rPr>
          <w:rFonts w:ascii="Times New Roman" w:eastAsia="Times New Roman" w:hAnsi="Times New Roman" w:cs="Times New Roman"/>
          <w:sz w:val="24"/>
          <w:szCs w:val="24"/>
          <w:lang w:eastAsia="fr-FR"/>
        </w:rPr>
        <w:t>cellules</w:t>
      </w:r>
      <w:r w:rsidRPr="00474810">
        <w:rPr>
          <w:rFonts w:ascii="Times New Roman" w:eastAsia="Times New Roman" w:hAnsi="Times New Roman" w:cs="Times New Roman"/>
          <w:i/>
          <w:sz w:val="24"/>
          <w:szCs w:val="24"/>
          <w:lang w:eastAsia="fr-FR"/>
        </w:rPr>
        <w:t xml:space="preserve"> basales. </w:t>
      </w:r>
    </w:p>
    <w:p w14:paraId="4C48C9EE" w14:textId="77777777" w:rsidR="00474810" w:rsidRPr="00474810" w:rsidRDefault="00474810" w:rsidP="00474810">
      <w:pPr>
        <w:spacing w:after="0" w:line="360" w:lineRule="auto"/>
        <w:ind w:right="1"/>
        <w:rPr>
          <w:rFonts w:ascii="Times New Roman" w:eastAsia="Times New Roman" w:hAnsi="Times New Roman" w:cs="Times New Roman"/>
          <w:sz w:val="24"/>
          <w:szCs w:val="24"/>
          <w:lang w:eastAsia="fr-FR"/>
        </w:rPr>
      </w:pPr>
      <w:r w:rsidRPr="00474810">
        <w:rPr>
          <w:rFonts w:ascii="Times New Roman" w:eastAsia="Times New Roman" w:hAnsi="Times New Roman" w:cs="Times New Roman"/>
          <w:b/>
          <w:bCs/>
          <w:i/>
          <w:color w:val="008080"/>
          <w:sz w:val="24"/>
          <w:szCs w:val="24"/>
          <w:lang w:eastAsia="fr-FR"/>
        </w:rPr>
        <w:t>Les cellules épithéliales ont un rôle de sécrétion de substances participant à la maturation des spermatozoïdes, de réabsorption du liquide canalaire,  de phagocytose des corps résiduels.</w:t>
      </w:r>
    </w:p>
    <w:p w14:paraId="1F7785B5" w14:textId="77777777" w:rsidR="00474810" w:rsidRPr="00474810" w:rsidRDefault="00474810" w:rsidP="00474810">
      <w:pPr>
        <w:spacing w:after="0" w:line="360" w:lineRule="auto"/>
        <w:ind w:right="1"/>
        <w:rPr>
          <w:rFonts w:ascii="Times New Roman" w:eastAsia="Times New Roman" w:hAnsi="Times New Roman" w:cs="Times New Roman"/>
          <w:sz w:val="24"/>
          <w:szCs w:val="24"/>
          <w:lang w:eastAsia="fr-FR"/>
        </w:rPr>
      </w:pPr>
      <w:r w:rsidRPr="00474810">
        <w:rPr>
          <w:rFonts w:ascii="Times New Roman" w:eastAsia="Times New Roman" w:hAnsi="Times New Roman" w:cs="Times New Roman"/>
          <w:i/>
          <w:sz w:val="24"/>
          <w:szCs w:val="24"/>
          <w:lang w:eastAsia="fr-FR"/>
        </w:rPr>
        <w:t>                          </w:t>
      </w:r>
    </w:p>
    <w:p w14:paraId="475126DA" w14:textId="51F1AE64" w:rsidR="00474810" w:rsidRDefault="00474810" w:rsidP="00474810">
      <w:pPr>
        <w:spacing w:after="0" w:line="360" w:lineRule="auto"/>
        <w:ind w:right="1"/>
        <w:rPr>
          <w:rFonts w:ascii="Times New Roman" w:eastAsia="Times New Roman" w:hAnsi="Times New Roman" w:cs="Times New Roman"/>
          <w:sz w:val="24"/>
          <w:szCs w:val="24"/>
          <w:lang w:eastAsia="fr-FR"/>
        </w:rPr>
      </w:pPr>
      <w:r w:rsidRPr="00474810">
        <w:rPr>
          <w:rFonts w:ascii="Times New Roman" w:eastAsia="Times New Roman" w:hAnsi="Times New Roman" w:cs="Times New Roman"/>
          <w:sz w:val="24"/>
          <w:szCs w:val="24"/>
          <w:lang w:eastAsia="fr-FR"/>
        </w:rPr>
        <w:t> </w:t>
      </w:r>
    </w:p>
    <w:p w14:paraId="3FBC0726" w14:textId="2B6B07F6" w:rsidR="00D41492" w:rsidRDefault="00D41492" w:rsidP="00474810">
      <w:pPr>
        <w:spacing w:after="0" w:line="360" w:lineRule="auto"/>
        <w:ind w:right="1"/>
        <w:rPr>
          <w:rFonts w:ascii="Times New Roman" w:eastAsia="Times New Roman" w:hAnsi="Times New Roman" w:cs="Times New Roman"/>
          <w:sz w:val="24"/>
          <w:szCs w:val="24"/>
          <w:lang w:eastAsia="fr-FR"/>
        </w:rPr>
      </w:pPr>
    </w:p>
    <w:p w14:paraId="441D22F6" w14:textId="2CD312DB" w:rsidR="00D41492" w:rsidRDefault="00D41492" w:rsidP="00474810">
      <w:pPr>
        <w:spacing w:after="0" w:line="360" w:lineRule="auto"/>
        <w:ind w:right="1"/>
        <w:rPr>
          <w:rFonts w:ascii="Times New Roman" w:eastAsia="Times New Roman" w:hAnsi="Times New Roman" w:cs="Times New Roman"/>
          <w:sz w:val="24"/>
          <w:szCs w:val="24"/>
          <w:lang w:eastAsia="fr-FR"/>
        </w:rPr>
      </w:pPr>
    </w:p>
    <w:p w14:paraId="38872D15" w14:textId="34D94A15" w:rsidR="00D41492" w:rsidRDefault="00D41492" w:rsidP="00474810">
      <w:pPr>
        <w:spacing w:after="0" w:line="360" w:lineRule="auto"/>
        <w:ind w:right="1"/>
        <w:rPr>
          <w:rFonts w:ascii="Times New Roman" w:eastAsia="Times New Roman" w:hAnsi="Times New Roman" w:cs="Times New Roman"/>
          <w:sz w:val="24"/>
          <w:szCs w:val="24"/>
          <w:lang w:eastAsia="fr-FR"/>
        </w:rPr>
      </w:pPr>
    </w:p>
    <w:p w14:paraId="0EFBDE19" w14:textId="6F843015" w:rsidR="00D41492" w:rsidRDefault="00D41492" w:rsidP="00474810">
      <w:pPr>
        <w:spacing w:after="0" w:line="360" w:lineRule="auto"/>
        <w:ind w:right="1"/>
        <w:rPr>
          <w:rFonts w:ascii="Times New Roman" w:eastAsia="Times New Roman" w:hAnsi="Times New Roman" w:cs="Times New Roman"/>
          <w:sz w:val="24"/>
          <w:szCs w:val="24"/>
          <w:lang w:eastAsia="fr-FR"/>
        </w:rPr>
      </w:pPr>
    </w:p>
    <w:p w14:paraId="3D358F03" w14:textId="4ABC49D2" w:rsidR="00D41492" w:rsidRDefault="00D41492" w:rsidP="00474810">
      <w:pPr>
        <w:spacing w:after="0" w:line="360" w:lineRule="auto"/>
        <w:ind w:right="1"/>
        <w:rPr>
          <w:rFonts w:ascii="Times New Roman" w:eastAsia="Times New Roman" w:hAnsi="Times New Roman" w:cs="Times New Roman"/>
          <w:sz w:val="24"/>
          <w:szCs w:val="24"/>
          <w:lang w:eastAsia="fr-FR"/>
        </w:rPr>
      </w:pPr>
    </w:p>
    <w:p w14:paraId="3468CE10" w14:textId="33B60E4F" w:rsidR="00D41492" w:rsidRDefault="00D41492" w:rsidP="00474810">
      <w:pPr>
        <w:spacing w:after="0" w:line="360" w:lineRule="auto"/>
        <w:ind w:right="1"/>
        <w:rPr>
          <w:rFonts w:ascii="Times New Roman" w:eastAsia="Times New Roman" w:hAnsi="Times New Roman" w:cs="Times New Roman"/>
          <w:sz w:val="24"/>
          <w:szCs w:val="24"/>
          <w:lang w:eastAsia="fr-FR"/>
        </w:rPr>
      </w:pPr>
    </w:p>
    <w:p w14:paraId="6A4FC603" w14:textId="116C4EB7" w:rsidR="00D41492" w:rsidRDefault="00D41492" w:rsidP="00474810">
      <w:pPr>
        <w:spacing w:after="0" w:line="360" w:lineRule="auto"/>
        <w:ind w:right="1"/>
        <w:rPr>
          <w:rFonts w:ascii="Times New Roman" w:eastAsia="Times New Roman" w:hAnsi="Times New Roman" w:cs="Times New Roman"/>
          <w:sz w:val="24"/>
          <w:szCs w:val="24"/>
          <w:lang w:eastAsia="fr-FR"/>
        </w:rPr>
      </w:pPr>
    </w:p>
    <w:p w14:paraId="03146BFF" w14:textId="417FBAE0" w:rsidR="00D41492" w:rsidRDefault="00D41492" w:rsidP="00474810">
      <w:pPr>
        <w:spacing w:after="0" w:line="360" w:lineRule="auto"/>
        <w:ind w:right="1"/>
        <w:rPr>
          <w:rFonts w:ascii="Times New Roman" w:eastAsia="Times New Roman" w:hAnsi="Times New Roman" w:cs="Times New Roman"/>
          <w:sz w:val="24"/>
          <w:szCs w:val="24"/>
          <w:lang w:eastAsia="fr-FR"/>
        </w:rPr>
      </w:pPr>
    </w:p>
    <w:p w14:paraId="5C3107C8" w14:textId="60045D6B" w:rsidR="00D41492" w:rsidRDefault="00D41492" w:rsidP="00474810">
      <w:pPr>
        <w:spacing w:after="0" w:line="360" w:lineRule="auto"/>
        <w:ind w:right="1"/>
        <w:rPr>
          <w:rFonts w:ascii="Times New Roman" w:eastAsia="Times New Roman" w:hAnsi="Times New Roman" w:cs="Times New Roman"/>
          <w:sz w:val="24"/>
          <w:szCs w:val="24"/>
          <w:lang w:eastAsia="fr-FR"/>
        </w:rPr>
      </w:pPr>
    </w:p>
    <w:p w14:paraId="2280C2F1" w14:textId="40C34EB3" w:rsidR="00D41492" w:rsidRDefault="00D41492" w:rsidP="00474810">
      <w:pPr>
        <w:spacing w:after="0" w:line="360" w:lineRule="auto"/>
        <w:ind w:right="1"/>
        <w:rPr>
          <w:rFonts w:ascii="Times New Roman" w:eastAsia="Times New Roman" w:hAnsi="Times New Roman" w:cs="Times New Roman"/>
          <w:sz w:val="24"/>
          <w:szCs w:val="24"/>
          <w:lang w:eastAsia="fr-FR"/>
        </w:rPr>
      </w:pPr>
    </w:p>
    <w:p w14:paraId="1FAEF6E1" w14:textId="1641E504" w:rsidR="00D41492" w:rsidRDefault="00D41492" w:rsidP="00474810">
      <w:pPr>
        <w:spacing w:after="0" w:line="360" w:lineRule="auto"/>
        <w:ind w:right="1"/>
        <w:rPr>
          <w:rFonts w:ascii="Times New Roman" w:eastAsia="Times New Roman" w:hAnsi="Times New Roman" w:cs="Times New Roman"/>
          <w:sz w:val="24"/>
          <w:szCs w:val="24"/>
          <w:lang w:eastAsia="fr-FR"/>
        </w:rPr>
      </w:pPr>
    </w:p>
    <w:p w14:paraId="78FB84AB" w14:textId="641D997E" w:rsidR="00D41492" w:rsidRDefault="00D41492" w:rsidP="00474810">
      <w:pPr>
        <w:spacing w:after="0" w:line="360" w:lineRule="auto"/>
        <w:ind w:right="1"/>
        <w:rPr>
          <w:rFonts w:ascii="Times New Roman" w:eastAsia="Times New Roman" w:hAnsi="Times New Roman" w:cs="Times New Roman"/>
          <w:sz w:val="24"/>
          <w:szCs w:val="24"/>
          <w:lang w:eastAsia="fr-FR"/>
        </w:rPr>
      </w:pPr>
    </w:p>
    <w:p w14:paraId="5E965CE6" w14:textId="4976D37F" w:rsidR="00D41492" w:rsidRDefault="00D41492" w:rsidP="00474810">
      <w:pPr>
        <w:spacing w:after="0" w:line="360" w:lineRule="auto"/>
        <w:ind w:right="1"/>
        <w:rPr>
          <w:rFonts w:ascii="Times New Roman" w:eastAsia="Times New Roman" w:hAnsi="Times New Roman" w:cs="Times New Roman"/>
          <w:sz w:val="24"/>
          <w:szCs w:val="24"/>
          <w:lang w:eastAsia="fr-FR"/>
        </w:rPr>
      </w:pPr>
    </w:p>
    <w:p w14:paraId="6E9C9736" w14:textId="0861D7ED" w:rsidR="00D41492" w:rsidRDefault="00D41492" w:rsidP="00474810">
      <w:pPr>
        <w:spacing w:after="0" w:line="360" w:lineRule="auto"/>
        <w:ind w:right="1"/>
        <w:rPr>
          <w:rFonts w:ascii="Times New Roman" w:eastAsia="Times New Roman" w:hAnsi="Times New Roman" w:cs="Times New Roman"/>
          <w:sz w:val="24"/>
          <w:szCs w:val="24"/>
          <w:lang w:eastAsia="fr-FR"/>
        </w:rPr>
      </w:pPr>
    </w:p>
    <w:p w14:paraId="2CA54264" w14:textId="5AF0BF02" w:rsidR="00D41492" w:rsidRDefault="00D41492" w:rsidP="00474810">
      <w:pPr>
        <w:spacing w:after="0" w:line="360" w:lineRule="auto"/>
        <w:ind w:right="1"/>
        <w:rPr>
          <w:rFonts w:ascii="Times New Roman" w:eastAsia="Times New Roman" w:hAnsi="Times New Roman" w:cs="Times New Roman"/>
          <w:sz w:val="24"/>
          <w:szCs w:val="24"/>
          <w:lang w:eastAsia="fr-FR"/>
        </w:rPr>
      </w:pPr>
    </w:p>
    <w:p w14:paraId="60DC90E8" w14:textId="08B004AD" w:rsidR="00D41492" w:rsidRDefault="00D41492" w:rsidP="00474810">
      <w:pPr>
        <w:spacing w:after="0" w:line="360" w:lineRule="auto"/>
        <w:ind w:right="1"/>
        <w:rPr>
          <w:rFonts w:ascii="Times New Roman" w:eastAsia="Times New Roman" w:hAnsi="Times New Roman" w:cs="Times New Roman"/>
          <w:sz w:val="24"/>
          <w:szCs w:val="24"/>
          <w:lang w:eastAsia="fr-FR"/>
        </w:rPr>
      </w:pPr>
    </w:p>
    <w:p w14:paraId="63B02601" w14:textId="77AEE74D" w:rsidR="00D41492" w:rsidRDefault="00D41492" w:rsidP="00474810">
      <w:pPr>
        <w:spacing w:after="0" w:line="360" w:lineRule="auto"/>
        <w:ind w:right="1"/>
        <w:rPr>
          <w:rFonts w:ascii="Times New Roman" w:eastAsia="Times New Roman" w:hAnsi="Times New Roman" w:cs="Times New Roman"/>
          <w:sz w:val="24"/>
          <w:szCs w:val="24"/>
          <w:lang w:eastAsia="fr-FR"/>
        </w:rPr>
      </w:pPr>
    </w:p>
    <w:p w14:paraId="0BEC673E" w14:textId="07416927" w:rsidR="00D41492" w:rsidRDefault="00D41492" w:rsidP="00474810">
      <w:pPr>
        <w:spacing w:after="0" w:line="360" w:lineRule="auto"/>
        <w:ind w:right="1"/>
        <w:rPr>
          <w:rFonts w:ascii="Times New Roman" w:eastAsia="Times New Roman" w:hAnsi="Times New Roman" w:cs="Times New Roman"/>
          <w:sz w:val="24"/>
          <w:szCs w:val="24"/>
          <w:lang w:eastAsia="fr-FR"/>
        </w:rPr>
      </w:pPr>
    </w:p>
    <w:p w14:paraId="736BB669" w14:textId="0641D1A9" w:rsidR="00D41492" w:rsidRDefault="00D41492" w:rsidP="00474810">
      <w:pPr>
        <w:spacing w:after="0" w:line="360" w:lineRule="auto"/>
        <w:ind w:right="1"/>
        <w:rPr>
          <w:rFonts w:ascii="Times New Roman" w:eastAsia="Times New Roman" w:hAnsi="Times New Roman" w:cs="Times New Roman"/>
          <w:sz w:val="24"/>
          <w:szCs w:val="24"/>
          <w:lang w:eastAsia="fr-FR"/>
        </w:rPr>
      </w:pPr>
    </w:p>
    <w:p w14:paraId="2614E915" w14:textId="0B3E964F" w:rsidR="00D41492" w:rsidRDefault="00D41492" w:rsidP="00474810">
      <w:pPr>
        <w:spacing w:after="0" w:line="360" w:lineRule="auto"/>
        <w:ind w:right="1"/>
        <w:rPr>
          <w:rFonts w:ascii="Times New Roman" w:eastAsia="Times New Roman" w:hAnsi="Times New Roman" w:cs="Times New Roman"/>
          <w:sz w:val="24"/>
          <w:szCs w:val="24"/>
          <w:lang w:eastAsia="fr-FR"/>
        </w:rPr>
      </w:pPr>
    </w:p>
    <w:p w14:paraId="7B1919B4" w14:textId="0CFC19C3" w:rsidR="00D41492" w:rsidRDefault="00D41492" w:rsidP="00474810">
      <w:pPr>
        <w:spacing w:after="0" w:line="360" w:lineRule="auto"/>
        <w:ind w:right="1"/>
        <w:rPr>
          <w:rFonts w:ascii="Times New Roman" w:eastAsia="Times New Roman" w:hAnsi="Times New Roman" w:cs="Times New Roman"/>
          <w:sz w:val="24"/>
          <w:szCs w:val="24"/>
          <w:lang w:eastAsia="fr-FR"/>
        </w:rPr>
      </w:pPr>
    </w:p>
    <w:p w14:paraId="3E74FB9F" w14:textId="28E5DBEE" w:rsidR="00D41492" w:rsidRDefault="00D41492" w:rsidP="00474810">
      <w:pPr>
        <w:spacing w:after="0" w:line="360" w:lineRule="auto"/>
        <w:ind w:right="1"/>
        <w:rPr>
          <w:rFonts w:ascii="Times New Roman" w:eastAsia="Times New Roman" w:hAnsi="Times New Roman" w:cs="Times New Roman"/>
          <w:sz w:val="24"/>
          <w:szCs w:val="24"/>
          <w:lang w:eastAsia="fr-FR"/>
        </w:rPr>
      </w:pPr>
    </w:p>
    <w:p w14:paraId="1532F2C9" w14:textId="5E98BAC5" w:rsidR="00D41492" w:rsidRDefault="00D41492" w:rsidP="00474810">
      <w:pPr>
        <w:spacing w:after="0" w:line="360" w:lineRule="auto"/>
        <w:ind w:right="1"/>
        <w:rPr>
          <w:rFonts w:ascii="Times New Roman" w:eastAsia="Times New Roman" w:hAnsi="Times New Roman" w:cs="Times New Roman"/>
          <w:sz w:val="24"/>
          <w:szCs w:val="24"/>
          <w:lang w:eastAsia="fr-FR"/>
        </w:rPr>
      </w:pPr>
    </w:p>
    <w:p w14:paraId="244208C9" w14:textId="1457CC1B" w:rsidR="00D41492" w:rsidRDefault="00D41492" w:rsidP="00474810">
      <w:pPr>
        <w:spacing w:after="0" w:line="360" w:lineRule="auto"/>
        <w:ind w:right="1"/>
        <w:rPr>
          <w:rFonts w:ascii="Times New Roman" w:eastAsia="Times New Roman" w:hAnsi="Times New Roman" w:cs="Times New Roman"/>
          <w:sz w:val="24"/>
          <w:szCs w:val="24"/>
          <w:lang w:eastAsia="fr-FR"/>
        </w:rPr>
      </w:pPr>
    </w:p>
    <w:p w14:paraId="073DED6C" w14:textId="6DC9F1E4" w:rsidR="00D41492" w:rsidRDefault="00D41492" w:rsidP="00474810">
      <w:pPr>
        <w:spacing w:after="0" w:line="360" w:lineRule="auto"/>
        <w:ind w:right="1"/>
        <w:rPr>
          <w:rFonts w:ascii="Times New Roman" w:eastAsia="Times New Roman" w:hAnsi="Times New Roman" w:cs="Times New Roman"/>
          <w:sz w:val="24"/>
          <w:szCs w:val="24"/>
          <w:lang w:eastAsia="fr-FR"/>
        </w:rPr>
      </w:pPr>
    </w:p>
    <w:p w14:paraId="7751B7BA" w14:textId="77777777" w:rsidR="00D41492" w:rsidRPr="00474810" w:rsidRDefault="00D41492" w:rsidP="00474810">
      <w:pPr>
        <w:spacing w:after="0" w:line="360" w:lineRule="auto"/>
        <w:ind w:right="1"/>
        <w:rPr>
          <w:rFonts w:ascii="Times New Roman" w:eastAsia="Times New Roman" w:hAnsi="Times New Roman" w:cs="Times New Roman"/>
          <w:sz w:val="24"/>
          <w:szCs w:val="24"/>
          <w:lang w:eastAsia="fr-FR"/>
        </w:rPr>
      </w:pPr>
    </w:p>
    <w:p w14:paraId="0F4C5895" w14:textId="77777777" w:rsidR="00474810" w:rsidRPr="00474810" w:rsidRDefault="00474810" w:rsidP="00474810">
      <w:pPr>
        <w:spacing w:after="0" w:line="360" w:lineRule="auto"/>
        <w:ind w:right="1"/>
        <w:rPr>
          <w:rFonts w:ascii="Times New Roman" w:eastAsia="Times New Roman" w:hAnsi="Times New Roman" w:cs="Times New Roman"/>
          <w:sz w:val="24"/>
          <w:szCs w:val="24"/>
          <w:lang w:eastAsia="fr-FR"/>
        </w:rPr>
      </w:pPr>
      <w:r w:rsidRPr="00474810">
        <w:rPr>
          <w:rFonts w:ascii="Times New Roman" w:eastAsia="Times New Roman" w:hAnsi="Times New Roman" w:cs="Times New Roman"/>
          <w:sz w:val="24"/>
          <w:szCs w:val="24"/>
          <w:lang w:eastAsia="fr-FR"/>
        </w:rPr>
        <w:t> </w:t>
      </w:r>
    </w:p>
    <w:p w14:paraId="3320FFDA" w14:textId="467B678B" w:rsidR="00474810" w:rsidRPr="00474810" w:rsidRDefault="00474810" w:rsidP="00D41492">
      <w:pPr>
        <w:spacing w:after="0" w:line="360" w:lineRule="auto"/>
        <w:ind w:right="1"/>
        <w:rPr>
          <w:rFonts w:ascii="Times New Roman" w:eastAsia="Times New Roman" w:hAnsi="Times New Roman" w:cs="Times New Roman"/>
          <w:sz w:val="24"/>
          <w:szCs w:val="24"/>
          <w:lang w:eastAsia="fr-FR"/>
        </w:rPr>
      </w:pPr>
      <w:r w:rsidRPr="00474810">
        <w:rPr>
          <w:rFonts w:ascii="Times New Roman" w:eastAsia="Times New Roman" w:hAnsi="Times New Roman" w:cs="Times New Roman"/>
          <w:sz w:val="24"/>
          <w:szCs w:val="24"/>
          <w:lang w:eastAsia="fr-FR"/>
        </w:rPr>
        <w:lastRenderedPageBreak/>
        <w:t> </w:t>
      </w:r>
      <w:r w:rsidR="002F68E3" w:rsidRPr="002F68E3">
        <w:rPr>
          <w:rFonts w:ascii="Times New Roman" w:eastAsia="Times New Roman" w:hAnsi="Times New Roman" w:cs="Times New Roman"/>
          <w:noProof/>
          <w:sz w:val="24"/>
          <w:szCs w:val="24"/>
          <w:lang w:eastAsia="fr-FR"/>
        </w:rPr>
        <w:pict w14:anchorId="079BEBE6">
          <v:rect id="_x0000_i1026" alt="" style="width:453.55pt;height:.05pt;mso-width-percent:0;mso-height-percent:0;mso-width-percent:0;mso-height-percent:0" o:hralign="center" o:hrstd="t" o:hrnoshade="t" o:hr="t" fillcolor="#c30" stroked="f"/>
        </w:pict>
      </w:r>
    </w:p>
    <w:p w14:paraId="140411DC" w14:textId="77777777" w:rsidR="00474810" w:rsidRPr="00474810" w:rsidRDefault="00474810" w:rsidP="00474810">
      <w:pPr>
        <w:spacing w:after="0" w:line="360" w:lineRule="auto"/>
        <w:ind w:right="1"/>
        <w:rPr>
          <w:rFonts w:ascii="Times New Roman" w:eastAsia="Times New Roman" w:hAnsi="Times New Roman" w:cs="Times New Roman"/>
          <w:sz w:val="24"/>
          <w:szCs w:val="24"/>
          <w:lang w:eastAsia="fr-FR"/>
        </w:rPr>
      </w:pPr>
      <w:r w:rsidRPr="00474810">
        <w:rPr>
          <w:rFonts w:ascii="Times New Roman" w:eastAsia="Times New Roman" w:hAnsi="Times New Roman" w:cs="Times New Roman"/>
          <w:sz w:val="24"/>
          <w:szCs w:val="24"/>
          <w:lang w:eastAsia="fr-FR"/>
        </w:rPr>
        <w:t> </w:t>
      </w:r>
    </w:p>
    <w:p w14:paraId="7B2DD938" w14:textId="77777777" w:rsidR="00474810" w:rsidRPr="00474810" w:rsidRDefault="00474810" w:rsidP="00474810">
      <w:pPr>
        <w:spacing w:after="0" w:line="360" w:lineRule="auto"/>
        <w:ind w:right="1"/>
        <w:rPr>
          <w:rFonts w:ascii="Times New Roman" w:eastAsia="Times New Roman" w:hAnsi="Times New Roman" w:cs="Times New Roman"/>
          <w:sz w:val="24"/>
          <w:szCs w:val="24"/>
          <w:lang w:eastAsia="fr-FR"/>
        </w:rPr>
      </w:pPr>
      <w:bookmarkStart w:id="18" w:name="14"/>
      <w:bookmarkStart w:id="19" w:name="canal_ejaculateur"/>
      <w:bookmarkEnd w:id="18"/>
      <w:r w:rsidRPr="00474810">
        <w:rPr>
          <w:rFonts w:ascii="Times New Roman" w:eastAsia="Times New Roman" w:hAnsi="Times New Roman" w:cs="Times New Roman"/>
          <w:b/>
          <w:bCs/>
          <w:color w:val="CC3300"/>
          <w:sz w:val="27"/>
          <w:szCs w:val="27"/>
          <w:lang w:eastAsia="fr-FR"/>
        </w:rPr>
        <w:t>III - LES CANAUX EJACULATEURS</w:t>
      </w:r>
    </w:p>
    <w:p w14:paraId="14B74FD6" w14:textId="77777777" w:rsidR="009C7566" w:rsidRDefault="00474810" w:rsidP="00474810">
      <w:pPr>
        <w:spacing w:after="0" w:line="360" w:lineRule="auto"/>
        <w:ind w:right="1"/>
        <w:rPr>
          <w:rFonts w:ascii="Times New Roman" w:eastAsia="Times New Roman" w:hAnsi="Times New Roman" w:cs="Times New Roman"/>
          <w:b/>
          <w:bCs/>
          <w:color w:val="CC3300"/>
          <w:sz w:val="24"/>
          <w:szCs w:val="24"/>
          <w:lang w:eastAsia="fr-FR"/>
        </w:rPr>
      </w:pPr>
      <w:r w:rsidRPr="00474810">
        <w:rPr>
          <w:rFonts w:ascii="Times New Roman" w:eastAsia="Times New Roman" w:hAnsi="Times New Roman" w:cs="Times New Roman"/>
          <w:b/>
          <w:bCs/>
          <w:color w:val="CC3300"/>
          <w:sz w:val="24"/>
          <w:szCs w:val="24"/>
          <w:lang w:eastAsia="fr-FR"/>
        </w:rPr>
        <w:t>Coupe de canaux éjaculateurs de lapin, colorée par la méthode de Van-Gieson</w:t>
      </w:r>
    </w:p>
    <w:p w14:paraId="577E77B1" w14:textId="77777777" w:rsidR="009C7566" w:rsidRDefault="009C7566" w:rsidP="00474810">
      <w:pPr>
        <w:spacing w:after="0" w:line="360" w:lineRule="auto"/>
        <w:ind w:right="1"/>
        <w:rPr>
          <w:rFonts w:ascii="Times New Roman" w:eastAsia="Times New Roman" w:hAnsi="Times New Roman" w:cs="Times New Roman"/>
          <w:b/>
          <w:bCs/>
          <w:color w:val="CC3300"/>
          <w:sz w:val="24"/>
          <w:szCs w:val="24"/>
          <w:lang w:eastAsia="fr-FR"/>
        </w:rPr>
      </w:pPr>
    </w:p>
    <w:p w14:paraId="306104A2" w14:textId="16BD2B8A" w:rsidR="00474810" w:rsidRPr="00474810" w:rsidRDefault="00D41492" w:rsidP="00474810">
      <w:pPr>
        <w:spacing w:after="0" w:line="360" w:lineRule="auto"/>
        <w:ind w:right="1"/>
        <w:rPr>
          <w:rFonts w:ascii="Times New Roman" w:eastAsia="Times New Roman" w:hAnsi="Times New Roman" w:cs="Times New Roman"/>
          <w:sz w:val="24"/>
          <w:szCs w:val="24"/>
          <w:lang w:eastAsia="fr-FR"/>
        </w:rPr>
      </w:pPr>
      <w:r>
        <w:rPr>
          <w:rFonts w:ascii="Times New Roman" w:eastAsia="Times New Roman" w:hAnsi="Times New Roman" w:cs="Times New Roman"/>
          <w:b/>
          <w:noProof/>
          <w:sz w:val="24"/>
          <w:szCs w:val="24"/>
          <w:lang w:eastAsia="fr-FR"/>
        </w:rPr>
        <w:drawing>
          <wp:inline distT="0" distB="0" distL="0" distR="0" wp14:anchorId="723C1CB4" wp14:editId="2CF17753">
            <wp:extent cx="5760720" cy="3865245"/>
            <wp:effectExtent l="0" t="0" r="508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24">
                      <a:extLst>
                        <a:ext uri="{28A0092B-C50C-407E-A947-70E740481C1C}">
                          <a14:useLocalDpi xmlns:a14="http://schemas.microsoft.com/office/drawing/2010/main" val="0"/>
                        </a:ext>
                      </a:extLst>
                    </a:blip>
                    <a:stretch>
                      <a:fillRect/>
                    </a:stretch>
                  </pic:blipFill>
                  <pic:spPr>
                    <a:xfrm>
                      <a:off x="0" y="0"/>
                      <a:ext cx="5760720" cy="3865245"/>
                    </a:xfrm>
                    <a:prstGeom prst="rect">
                      <a:avLst/>
                    </a:prstGeom>
                  </pic:spPr>
                </pic:pic>
              </a:graphicData>
            </a:graphic>
          </wp:inline>
        </w:drawing>
      </w:r>
      <w:r w:rsidR="00474810" w:rsidRPr="00474810">
        <w:rPr>
          <w:rFonts w:ascii="Times New Roman" w:eastAsia="Times New Roman" w:hAnsi="Times New Roman" w:cs="Times New Roman"/>
          <w:b/>
          <w:sz w:val="24"/>
          <w:szCs w:val="24"/>
          <w:lang w:eastAsia="fr-FR"/>
        </w:rPr>
        <w:t>Constater</w:t>
      </w:r>
      <w:r w:rsidR="00474810" w:rsidRPr="00474810">
        <w:rPr>
          <w:rFonts w:ascii="Times New Roman" w:eastAsia="Times New Roman" w:hAnsi="Times New Roman" w:cs="Times New Roman"/>
          <w:sz w:val="24"/>
          <w:szCs w:val="24"/>
          <w:lang w:eastAsia="fr-FR"/>
        </w:rPr>
        <w:t xml:space="preserve"> </w:t>
      </w:r>
      <w:r w:rsidR="00474810" w:rsidRPr="00474810">
        <w:rPr>
          <w:rFonts w:ascii="Times New Roman" w:eastAsia="Times New Roman" w:hAnsi="Times New Roman" w:cs="Times New Roman"/>
          <w:b/>
          <w:sz w:val="24"/>
          <w:szCs w:val="24"/>
          <w:lang w:eastAsia="fr-FR"/>
        </w:rPr>
        <w:t xml:space="preserve"> à l’œil nu</w:t>
      </w:r>
      <w:r w:rsidR="00474810" w:rsidRPr="00474810">
        <w:rPr>
          <w:rFonts w:ascii="Times New Roman" w:eastAsia="Times New Roman" w:hAnsi="Times New Roman" w:cs="Times New Roman"/>
          <w:sz w:val="24"/>
          <w:szCs w:val="24"/>
          <w:lang w:eastAsia="fr-FR"/>
        </w:rPr>
        <w:t>, que ces lames portent trois coupes bien séparées. Celle du milieu comprend les sections transversales des deux canaux éjaculateurs jumelés. Ils apparaissent de teinte grisâtre. On s'occupera uniquement de cette partie de la coupe, car chez le lapin, il y a au delà des canaux éjaculateurs des structures propres à l’espèce.</w:t>
      </w:r>
    </w:p>
    <w:p w14:paraId="14FB978A" w14:textId="77777777" w:rsidR="00474810" w:rsidRPr="00474810" w:rsidRDefault="00474810" w:rsidP="00474810">
      <w:pPr>
        <w:spacing w:after="0" w:line="360" w:lineRule="auto"/>
        <w:ind w:right="1"/>
        <w:rPr>
          <w:rFonts w:ascii="Times New Roman" w:eastAsia="Times New Roman" w:hAnsi="Times New Roman" w:cs="Times New Roman"/>
          <w:sz w:val="24"/>
          <w:szCs w:val="24"/>
          <w:lang w:eastAsia="fr-FR"/>
        </w:rPr>
      </w:pPr>
      <w:r w:rsidRPr="00474810">
        <w:rPr>
          <w:rFonts w:ascii="Times New Roman" w:eastAsia="Times New Roman" w:hAnsi="Times New Roman" w:cs="Times New Roman"/>
          <w:sz w:val="24"/>
          <w:szCs w:val="24"/>
          <w:lang w:eastAsia="fr-FR"/>
        </w:rPr>
        <w:t> </w:t>
      </w:r>
    </w:p>
    <w:p w14:paraId="12F15710" w14:textId="77777777" w:rsidR="00474810" w:rsidRPr="00474810" w:rsidRDefault="00474810" w:rsidP="00474810">
      <w:pPr>
        <w:spacing w:after="0" w:line="360" w:lineRule="auto"/>
        <w:rPr>
          <w:rFonts w:ascii="Times New Roman" w:eastAsia="Times New Roman" w:hAnsi="Times New Roman" w:cs="Times New Roman"/>
          <w:sz w:val="24"/>
          <w:szCs w:val="24"/>
          <w:lang w:eastAsia="fr-FR"/>
        </w:rPr>
      </w:pPr>
      <w:r w:rsidRPr="00474810">
        <w:rPr>
          <w:rFonts w:ascii="Times New Roman" w:eastAsia="Times New Roman" w:hAnsi="Times New Roman" w:cs="Times New Roman"/>
          <w:i/>
          <w:iCs/>
          <w:sz w:val="24"/>
          <w:szCs w:val="24"/>
          <w:u w:val="single"/>
          <w:lang w:eastAsia="fr-FR"/>
        </w:rPr>
        <w:t>N.B.</w:t>
      </w:r>
      <w:r w:rsidRPr="00474810">
        <w:rPr>
          <w:rFonts w:ascii="Times New Roman" w:eastAsia="Times New Roman" w:hAnsi="Times New Roman" w:cs="Times New Roman"/>
          <w:i/>
          <w:iCs/>
          <w:sz w:val="24"/>
          <w:szCs w:val="24"/>
          <w:lang w:eastAsia="fr-FR"/>
        </w:rPr>
        <w:t xml:space="preserve"> : chez le lapin : </w:t>
      </w:r>
    </w:p>
    <w:p w14:paraId="4FA5B0B1" w14:textId="77777777" w:rsidR="00474810" w:rsidRPr="00474810" w:rsidRDefault="00474810" w:rsidP="00474810">
      <w:pPr>
        <w:spacing w:after="0" w:line="360" w:lineRule="auto"/>
        <w:ind w:right="1" w:firstLine="708"/>
        <w:rPr>
          <w:rFonts w:ascii="Times New Roman" w:eastAsia="Times New Roman" w:hAnsi="Times New Roman" w:cs="Times New Roman"/>
          <w:sz w:val="24"/>
          <w:szCs w:val="24"/>
          <w:lang w:eastAsia="fr-FR"/>
        </w:rPr>
      </w:pPr>
      <w:r w:rsidRPr="00474810">
        <w:rPr>
          <w:rFonts w:ascii="Times New Roman" w:eastAsia="Times New Roman" w:hAnsi="Times New Roman" w:cs="Times New Roman"/>
          <w:i/>
          <w:iCs/>
          <w:sz w:val="24"/>
          <w:szCs w:val="24"/>
          <w:lang w:eastAsia="fr-FR"/>
        </w:rPr>
        <w:t xml:space="preserve">- la vésicule séminale s’abouche par un canal impair et médian. </w:t>
      </w:r>
    </w:p>
    <w:p w14:paraId="227852C4" w14:textId="77777777" w:rsidR="00474810" w:rsidRPr="00474810" w:rsidRDefault="00474810" w:rsidP="00474810">
      <w:pPr>
        <w:spacing w:after="0" w:line="360" w:lineRule="auto"/>
        <w:ind w:right="1" w:firstLine="708"/>
        <w:rPr>
          <w:rFonts w:ascii="Times New Roman" w:eastAsia="Times New Roman" w:hAnsi="Times New Roman" w:cs="Times New Roman"/>
          <w:sz w:val="24"/>
          <w:szCs w:val="24"/>
          <w:lang w:eastAsia="fr-FR"/>
        </w:rPr>
      </w:pPr>
      <w:r w:rsidRPr="00474810">
        <w:rPr>
          <w:rFonts w:ascii="Times New Roman" w:eastAsia="Times New Roman" w:hAnsi="Times New Roman" w:cs="Times New Roman"/>
          <w:i/>
          <w:iCs/>
          <w:sz w:val="24"/>
          <w:szCs w:val="24"/>
          <w:lang w:eastAsia="fr-FR"/>
        </w:rPr>
        <w:t xml:space="preserve">- il existe en plus de la vésicule séminale une glande paire ayant une structure assez semblable à celle de la vésicule séminale, appelée glande vésiculaire. </w:t>
      </w:r>
    </w:p>
    <w:p w14:paraId="7D0BE238" w14:textId="77777777" w:rsidR="00474810" w:rsidRPr="00474810" w:rsidRDefault="00474810" w:rsidP="00474810">
      <w:pPr>
        <w:spacing w:after="0" w:line="360" w:lineRule="auto"/>
        <w:ind w:right="1"/>
        <w:rPr>
          <w:rFonts w:ascii="Times New Roman" w:eastAsia="Times New Roman" w:hAnsi="Times New Roman" w:cs="Times New Roman"/>
          <w:sz w:val="24"/>
          <w:szCs w:val="24"/>
          <w:lang w:eastAsia="fr-FR"/>
        </w:rPr>
      </w:pPr>
      <w:r w:rsidRPr="00474810">
        <w:rPr>
          <w:rFonts w:ascii="Times New Roman" w:eastAsia="Times New Roman" w:hAnsi="Times New Roman" w:cs="Times New Roman"/>
          <w:i/>
          <w:iCs/>
          <w:sz w:val="24"/>
          <w:szCs w:val="24"/>
          <w:lang w:eastAsia="fr-FR"/>
        </w:rPr>
        <w:t xml:space="preserve">On reconnaît globalement sur ces coupes : </w:t>
      </w:r>
    </w:p>
    <w:p w14:paraId="4BF28750" w14:textId="77777777" w:rsidR="00474810" w:rsidRPr="00474810" w:rsidRDefault="00474810" w:rsidP="00474810">
      <w:pPr>
        <w:spacing w:after="0" w:line="360" w:lineRule="auto"/>
        <w:ind w:right="1"/>
        <w:rPr>
          <w:rFonts w:ascii="Times New Roman" w:eastAsia="Times New Roman" w:hAnsi="Times New Roman" w:cs="Times New Roman"/>
          <w:sz w:val="24"/>
          <w:szCs w:val="24"/>
          <w:lang w:eastAsia="fr-FR"/>
        </w:rPr>
      </w:pPr>
      <w:r w:rsidRPr="00474810">
        <w:rPr>
          <w:rFonts w:ascii="Times New Roman" w:eastAsia="Times New Roman" w:hAnsi="Times New Roman" w:cs="Times New Roman"/>
          <w:i/>
          <w:iCs/>
          <w:sz w:val="24"/>
          <w:szCs w:val="24"/>
          <w:lang w:eastAsia="fr-FR"/>
        </w:rPr>
        <w:t xml:space="preserve">        - l’urètre </w:t>
      </w:r>
    </w:p>
    <w:p w14:paraId="323DE367" w14:textId="77777777" w:rsidR="00474810" w:rsidRPr="00474810" w:rsidRDefault="00474810" w:rsidP="00474810">
      <w:pPr>
        <w:spacing w:after="0" w:line="360" w:lineRule="auto"/>
        <w:ind w:right="1"/>
        <w:rPr>
          <w:rFonts w:ascii="Times New Roman" w:eastAsia="Times New Roman" w:hAnsi="Times New Roman" w:cs="Times New Roman"/>
          <w:sz w:val="24"/>
          <w:szCs w:val="24"/>
          <w:lang w:eastAsia="fr-FR"/>
        </w:rPr>
      </w:pPr>
      <w:r w:rsidRPr="00474810">
        <w:rPr>
          <w:rFonts w:ascii="Times New Roman" w:eastAsia="Times New Roman" w:hAnsi="Times New Roman" w:cs="Times New Roman"/>
          <w:i/>
          <w:iCs/>
          <w:sz w:val="24"/>
          <w:szCs w:val="24"/>
          <w:lang w:eastAsia="fr-FR"/>
        </w:rPr>
        <w:t xml:space="preserve">        - les canaux éjaculateurs </w:t>
      </w:r>
    </w:p>
    <w:p w14:paraId="0B49AA02" w14:textId="77777777" w:rsidR="00474810" w:rsidRPr="00474810" w:rsidRDefault="00474810" w:rsidP="00474810">
      <w:pPr>
        <w:spacing w:after="0" w:line="360" w:lineRule="auto"/>
        <w:ind w:right="1"/>
        <w:rPr>
          <w:rFonts w:ascii="Times New Roman" w:eastAsia="Times New Roman" w:hAnsi="Times New Roman" w:cs="Times New Roman"/>
          <w:sz w:val="24"/>
          <w:szCs w:val="24"/>
          <w:lang w:eastAsia="fr-FR"/>
        </w:rPr>
      </w:pPr>
      <w:r w:rsidRPr="00474810">
        <w:rPr>
          <w:rFonts w:ascii="Times New Roman" w:eastAsia="Times New Roman" w:hAnsi="Times New Roman" w:cs="Times New Roman"/>
          <w:i/>
          <w:iCs/>
          <w:sz w:val="24"/>
          <w:szCs w:val="24"/>
          <w:lang w:eastAsia="fr-FR"/>
        </w:rPr>
        <w:lastRenderedPageBreak/>
        <w:t xml:space="preserve">        - le col de la vessie </w:t>
      </w:r>
    </w:p>
    <w:p w14:paraId="240BBC0F" w14:textId="77777777" w:rsidR="00474810" w:rsidRPr="00474810" w:rsidRDefault="00474810" w:rsidP="00474810">
      <w:pPr>
        <w:spacing w:after="0" w:line="360" w:lineRule="auto"/>
        <w:ind w:right="1"/>
        <w:rPr>
          <w:rFonts w:ascii="Times New Roman" w:eastAsia="Times New Roman" w:hAnsi="Times New Roman" w:cs="Times New Roman"/>
          <w:sz w:val="24"/>
          <w:szCs w:val="24"/>
          <w:lang w:eastAsia="fr-FR"/>
        </w:rPr>
      </w:pPr>
      <w:r w:rsidRPr="00474810">
        <w:rPr>
          <w:rFonts w:ascii="Times New Roman" w:eastAsia="Times New Roman" w:hAnsi="Times New Roman" w:cs="Times New Roman"/>
          <w:i/>
          <w:iCs/>
          <w:sz w:val="24"/>
          <w:szCs w:val="24"/>
          <w:lang w:eastAsia="fr-FR"/>
        </w:rPr>
        <w:tab/>
        <w:t xml:space="preserve"> </w:t>
      </w:r>
    </w:p>
    <w:p w14:paraId="713A612A" w14:textId="77777777" w:rsidR="00474810" w:rsidRPr="00474810" w:rsidRDefault="00474810" w:rsidP="00474810">
      <w:pPr>
        <w:spacing w:after="0" w:line="360" w:lineRule="auto"/>
        <w:ind w:right="1"/>
        <w:rPr>
          <w:rFonts w:ascii="Times New Roman" w:eastAsia="Times New Roman" w:hAnsi="Times New Roman" w:cs="Times New Roman"/>
          <w:sz w:val="24"/>
          <w:szCs w:val="24"/>
          <w:lang w:eastAsia="fr-FR"/>
        </w:rPr>
      </w:pPr>
      <w:r w:rsidRPr="00474810">
        <w:rPr>
          <w:rFonts w:ascii="Times New Roman" w:eastAsia="Times New Roman" w:hAnsi="Times New Roman" w:cs="Times New Roman"/>
          <w:sz w:val="24"/>
          <w:szCs w:val="24"/>
          <w:lang w:eastAsia="fr-FR"/>
        </w:rPr>
        <w:t xml:space="preserve">  </w:t>
      </w:r>
    </w:p>
    <w:p w14:paraId="67AE80AA" w14:textId="77777777" w:rsidR="00474810" w:rsidRPr="00474810" w:rsidRDefault="00474810" w:rsidP="00474810">
      <w:pPr>
        <w:spacing w:after="0" w:line="360" w:lineRule="auto"/>
        <w:ind w:right="1"/>
        <w:rPr>
          <w:rFonts w:ascii="Times New Roman" w:eastAsia="Times New Roman" w:hAnsi="Times New Roman" w:cs="Times New Roman"/>
          <w:sz w:val="24"/>
          <w:szCs w:val="24"/>
          <w:lang w:eastAsia="fr-FR"/>
        </w:rPr>
      </w:pPr>
      <w:r w:rsidRPr="00474810">
        <w:rPr>
          <w:rFonts w:ascii="Times New Roman" w:eastAsia="Times New Roman" w:hAnsi="Times New Roman" w:cs="Times New Roman"/>
          <w:sz w:val="24"/>
          <w:szCs w:val="24"/>
          <w:lang w:eastAsia="fr-FR"/>
        </w:rPr>
        <w:t xml:space="preserve">  </w:t>
      </w:r>
    </w:p>
    <w:p w14:paraId="2C8AF611" w14:textId="77777777" w:rsidR="00474810" w:rsidRPr="00474810" w:rsidRDefault="00474810" w:rsidP="00474810">
      <w:pPr>
        <w:spacing w:after="0" w:line="360" w:lineRule="auto"/>
        <w:ind w:right="1"/>
        <w:rPr>
          <w:rFonts w:ascii="Times New Roman" w:eastAsia="Times New Roman" w:hAnsi="Times New Roman" w:cs="Times New Roman"/>
          <w:sz w:val="24"/>
          <w:szCs w:val="24"/>
          <w:lang w:eastAsia="fr-FR"/>
        </w:rPr>
      </w:pPr>
      <w:r w:rsidRPr="00474810">
        <w:rPr>
          <w:rFonts w:ascii="Times New Roman" w:eastAsia="Times New Roman" w:hAnsi="Times New Roman" w:cs="Times New Roman"/>
          <w:sz w:val="24"/>
          <w:szCs w:val="24"/>
          <w:lang w:eastAsia="fr-FR"/>
        </w:rPr>
        <w:t xml:space="preserve">  </w:t>
      </w:r>
    </w:p>
    <w:p w14:paraId="6A0EAAC3" w14:textId="77777777" w:rsidR="00474810" w:rsidRPr="00474810" w:rsidRDefault="00474810" w:rsidP="00474810">
      <w:pPr>
        <w:spacing w:after="0" w:line="360" w:lineRule="auto"/>
        <w:ind w:right="1"/>
        <w:rPr>
          <w:rFonts w:ascii="Times New Roman" w:eastAsia="Times New Roman" w:hAnsi="Times New Roman" w:cs="Times New Roman"/>
          <w:sz w:val="24"/>
          <w:szCs w:val="24"/>
          <w:lang w:eastAsia="fr-FR"/>
        </w:rPr>
      </w:pPr>
      <w:r w:rsidRPr="00474810">
        <w:rPr>
          <w:rFonts w:ascii="Times New Roman" w:eastAsia="Times New Roman" w:hAnsi="Times New Roman" w:cs="Times New Roman"/>
          <w:sz w:val="24"/>
          <w:szCs w:val="24"/>
          <w:lang w:eastAsia="fr-FR"/>
        </w:rPr>
        <w:t xml:space="preserve">  </w:t>
      </w:r>
    </w:p>
    <w:p w14:paraId="4FB9EAB5" w14:textId="77777777" w:rsidR="00474810" w:rsidRPr="00474810" w:rsidRDefault="00474810" w:rsidP="00474810">
      <w:pPr>
        <w:spacing w:after="0" w:line="360" w:lineRule="auto"/>
        <w:ind w:right="1"/>
        <w:rPr>
          <w:rFonts w:ascii="Times New Roman" w:eastAsia="Times New Roman" w:hAnsi="Times New Roman" w:cs="Times New Roman"/>
          <w:sz w:val="24"/>
          <w:szCs w:val="24"/>
          <w:lang w:eastAsia="fr-FR"/>
        </w:rPr>
      </w:pPr>
      <w:r w:rsidRPr="00474810">
        <w:rPr>
          <w:rFonts w:ascii="Times New Roman" w:eastAsia="Times New Roman" w:hAnsi="Times New Roman" w:cs="Times New Roman"/>
          <w:sz w:val="24"/>
          <w:szCs w:val="24"/>
          <w:lang w:eastAsia="fr-FR"/>
        </w:rPr>
        <w:t xml:space="preserve">  </w:t>
      </w:r>
    </w:p>
    <w:p w14:paraId="2A6E02DD" w14:textId="77777777" w:rsidR="009C7566" w:rsidRDefault="00474810" w:rsidP="00474810">
      <w:pPr>
        <w:spacing w:after="0" w:line="360" w:lineRule="auto"/>
        <w:ind w:left="283" w:right="1" w:hanging="283"/>
        <w:rPr>
          <w:rFonts w:ascii="Times New Roman" w:eastAsia="Times New Roman" w:hAnsi="Times New Roman" w:cs="Times New Roman"/>
          <w:sz w:val="24"/>
          <w:szCs w:val="24"/>
          <w:lang w:eastAsia="fr-FR"/>
        </w:rPr>
      </w:pPr>
      <w:bookmarkStart w:id="20" w:name="141"/>
      <w:bookmarkEnd w:id="20"/>
      <w:r w:rsidRPr="00474810">
        <w:rPr>
          <w:rFonts w:ascii="Times New Roman" w:eastAsia="Times New Roman" w:hAnsi="Times New Roman" w:cs="Times New Roman"/>
          <w:b/>
          <w:sz w:val="24"/>
          <w:szCs w:val="24"/>
          <w:lang w:eastAsia="fr-FR"/>
        </w:rPr>
        <w:t>Repérer en utilisant le faible grossissement</w:t>
      </w:r>
      <w:r w:rsidRPr="00474810">
        <w:rPr>
          <w:rFonts w:ascii="Times New Roman" w:eastAsia="Times New Roman" w:hAnsi="Times New Roman" w:cs="Times New Roman"/>
          <w:sz w:val="24"/>
          <w:szCs w:val="24"/>
          <w:lang w:eastAsia="fr-FR"/>
        </w:rPr>
        <w:t xml:space="preserve"> (Objectif X 4) que :</w:t>
      </w:r>
    </w:p>
    <w:p w14:paraId="59709B58" w14:textId="77777777" w:rsidR="009C7566" w:rsidRDefault="009C7566" w:rsidP="00474810">
      <w:pPr>
        <w:spacing w:after="0" w:line="360" w:lineRule="auto"/>
        <w:ind w:left="283" w:right="1" w:hanging="283"/>
        <w:rPr>
          <w:rFonts w:ascii="Times New Roman" w:eastAsia="Times New Roman" w:hAnsi="Times New Roman" w:cs="Times New Roman"/>
          <w:noProof/>
          <w:color w:val="0000FF"/>
          <w:sz w:val="24"/>
          <w:szCs w:val="24"/>
          <w:lang w:eastAsia="fr-FR"/>
        </w:rPr>
      </w:pPr>
    </w:p>
    <w:p w14:paraId="7200DAA5" w14:textId="4368EF46" w:rsidR="00474810" w:rsidRPr="00474810" w:rsidRDefault="00D41492" w:rsidP="00474810">
      <w:pPr>
        <w:spacing w:after="0" w:line="360" w:lineRule="auto"/>
        <w:ind w:left="283" w:right="1" w:hanging="283"/>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14:anchorId="2BB024E0" wp14:editId="320C0177">
            <wp:extent cx="5760720" cy="3594735"/>
            <wp:effectExtent l="0" t="0" r="508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25">
                      <a:extLst>
                        <a:ext uri="{28A0092B-C50C-407E-A947-70E740481C1C}">
                          <a14:useLocalDpi xmlns:a14="http://schemas.microsoft.com/office/drawing/2010/main" val="0"/>
                        </a:ext>
                      </a:extLst>
                    </a:blip>
                    <a:stretch>
                      <a:fillRect/>
                    </a:stretch>
                  </pic:blipFill>
                  <pic:spPr>
                    <a:xfrm>
                      <a:off x="0" y="0"/>
                      <a:ext cx="5760720" cy="3594735"/>
                    </a:xfrm>
                    <a:prstGeom prst="rect">
                      <a:avLst/>
                    </a:prstGeom>
                  </pic:spPr>
                </pic:pic>
              </a:graphicData>
            </a:graphic>
          </wp:inline>
        </w:drawing>
      </w:r>
      <w:r w:rsidR="00474810" w:rsidRPr="00474810">
        <w:rPr>
          <w:rFonts w:ascii="Times New Roman" w:eastAsia="Times New Roman" w:hAnsi="Times New Roman" w:cs="Times New Roman"/>
          <w:sz w:val="24"/>
          <w:szCs w:val="24"/>
          <w:lang w:eastAsia="fr-FR"/>
        </w:rPr>
        <w:t> </w:t>
      </w:r>
    </w:p>
    <w:p w14:paraId="25D0E913" w14:textId="77777777" w:rsidR="00474810" w:rsidRPr="00474810" w:rsidRDefault="00474810" w:rsidP="00474810">
      <w:pPr>
        <w:spacing w:after="0" w:line="360" w:lineRule="auto"/>
        <w:ind w:right="1"/>
        <w:rPr>
          <w:rFonts w:ascii="Times New Roman" w:eastAsia="Times New Roman" w:hAnsi="Times New Roman" w:cs="Times New Roman"/>
          <w:sz w:val="24"/>
          <w:szCs w:val="24"/>
          <w:lang w:eastAsia="fr-FR"/>
        </w:rPr>
      </w:pPr>
      <w:r w:rsidRPr="00474810">
        <w:rPr>
          <w:rFonts w:ascii="Times New Roman" w:eastAsia="Times New Roman" w:hAnsi="Times New Roman" w:cs="Times New Roman"/>
          <w:sz w:val="24"/>
          <w:szCs w:val="24"/>
          <w:lang w:eastAsia="fr-FR"/>
        </w:rPr>
        <w:t xml:space="preserve"> - </w:t>
      </w:r>
      <w:r w:rsidRPr="00474810">
        <w:rPr>
          <w:rFonts w:ascii="Times New Roman" w:eastAsia="Times New Roman" w:hAnsi="Times New Roman" w:cs="Times New Roman"/>
          <w:sz w:val="24"/>
          <w:szCs w:val="24"/>
          <w:u w:val="single"/>
          <w:lang w:eastAsia="fr-FR"/>
        </w:rPr>
        <w:t>La lumière centrale</w:t>
      </w:r>
      <w:r w:rsidRPr="00474810">
        <w:rPr>
          <w:rFonts w:ascii="Times New Roman" w:eastAsia="Times New Roman" w:hAnsi="Times New Roman" w:cs="Times New Roman"/>
          <w:sz w:val="24"/>
          <w:szCs w:val="24"/>
          <w:lang w:eastAsia="fr-FR"/>
        </w:rPr>
        <w:t xml:space="preserve"> des canaux éjaculateurs a un aspect  festonné. Elle  est interrompue par l’abouchement des diverticules.</w:t>
      </w:r>
    </w:p>
    <w:p w14:paraId="5A8A3E90" w14:textId="77777777" w:rsidR="00474810" w:rsidRPr="00474810" w:rsidRDefault="00474810" w:rsidP="00474810">
      <w:pPr>
        <w:spacing w:after="0" w:line="360" w:lineRule="auto"/>
        <w:ind w:right="1"/>
        <w:rPr>
          <w:rFonts w:ascii="Times New Roman" w:eastAsia="Times New Roman" w:hAnsi="Times New Roman" w:cs="Times New Roman"/>
          <w:sz w:val="24"/>
          <w:szCs w:val="24"/>
          <w:lang w:eastAsia="fr-FR"/>
        </w:rPr>
      </w:pPr>
      <w:r w:rsidRPr="00474810">
        <w:rPr>
          <w:rFonts w:ascii="Times New Roman" w:eastAsia="Times New Roman" w:hAnsi="Times New Roman" w:cs="Times New Roman"/>
          <w:sz w:val="24"/>
          <w:szCs w:val="24"/>
          <w:lang w:eastAsia="fr-FR"/>
        </w:rPr>
        <w:tab/>
        <w:t xml:space="preserve">- </w:t>
      </w:r>
      <w:r w:rsidRPr="00474810">
        <w:rPr>
          <w:rFonts w:ascii="Times New Roman" w:eastAsia="Times New Roman" w:hAnsi="Times New Roman" w:cs="Times New Roman"/>
          <w:sz w:val="24"/>
          <w:szCs w:val="24"/>
          <w:u w:val="single"/>
          <w:lang w:eastAsia="fr-FR"/>
        </w:rPr>
        <w:t>La lumière des diverticules</w:t>
      </w:r>
      <w:r w:rsidRPr="00474810">
        <w:rPr>
          <w:rFonts w:ascii="Times New Roman" w:eastAsia="Times New Roman" w:hAnsi="Times New Roman" w:cs="Times New Roman"/>
          <w:sz w:val="24"/>
          <w:szCs w:val="24"/>
          <w:lang w:eastAsia="fr-FR"/>
        </w:rPr>
        <w:t xml:space="preserve"> est régulière et d'importance variable, quelquefois aussi large que la lumière centrale.</w:t>
      </w:r>
    </w:p>
    <w:p w14:paraId="048F1127" w14:textId="77777777" w:rsidR="00474810" w:rsidRPr="00474810" w:rsidRDefault="00474810" w:rsidP="00474810">
      <w:pPr>
        <w:spacing w:after="0" w:line="360" w:lineRule="auto"/>
        <w:ind w:right="1"/>
        <w:rPr>
          <w:rFonts w:ascii="Times New Roman" w:eastAsia="Times New Roman" w:hAnsi="Times New Roman" w:cs="Times New Roman"/>
          <w:sz w:val="24"/>
          <w:szCs w:val="24"/>
          <w:lang w:eastAsia="fr-FR"/>
        </w:rPr>
      </w:pPr>
      <w:r w:rsidRPr="00474810">
        <w:rPr>
          <w:rFonts w:ascii="Times New Roman" w:eastAsia="Times New Roman" w:hAnsi="Times New Roman" w:cs="Times New Roman"/>
          <w:sz w:val="24"/>
          <w:szCs w:val="24"/>
          <w:lang w:eastAsia="fr-FR"/>
        </w:rPr>
        <w:t> </w:t>
      </w:r>
    </w:p>
    <w:p w14:paraId="7F91BBCA" w14:textId="77777777" w:rsidR="00474810" w:rsidRPr="00474810" w:rsidRDefault="00474810" w:rsidP="00474810">
      <w:pPr>
        <w:spacing w:after="0" w:line="360" w:lineRule="auto"/>
        <w:ind w:right="1"/>
        <w:rPr>
          <w:rFonts w:ascii="Times New Roman" w:eastAsia="Times New Roman" w:hAnsi="Times New Roman" w:cs="Times New Roman"/>
          <w:sz w:val="24"/>
          <w:szCs w:val="24"/>
          <w:lang w:eastAsia="fr-FR"/>
        </w:rPr>
      </w:pPr>
      <w:r w:rsidRPr="00474810">
        <w:rPr>
          <w:rFonts w:ascii="Times New Roman" w:eastAsia="Times New Roman" w:hAnsi="Times New Roman" w:cs="Times New Roman"/>
          <w:sz w:val="24"/>
          <w:szCs w:val="24"/>
          <w:lang w:eastAsia="fr-FR"/>
        </w:rPr>
        <w:t> </w:t>
      </w:r>
    </w:p>
    <w:p w14:paraId="14DE1E2F" w14:textId="77777777" w:rsidR="00474810" w:rsidRPr="00474810" w:rsidRDefault="00474810" w:rsidP="00474810">
      <w:pPr>
        <w:spacing w:after="0" w:line="360" w:lineRule="auto"/>
        <w:ind w:right="1"/>
        <w:rPr>
          <w:rFonts w:ascii="Times New Roman" w:eastAsia="Times New Roman" w:hAnsi="Times New Roman" w:cs="Times New Roman"/>
          <w:sz w:val="24"/>
          <w:szCs w:val="24"/>
          <w:lang w:eastAsia="fr-FR"/>
        </w:rPr>
      </w:pPr>
      <w:r w:rsidRPr="00474810">
        <w:rPr>
          <w:rFonts w:ascii="Times New Roman" w:eastAsia="Times New Roman" w:hAnsi="Times New Roman" w:cs="Times New Roman"/>
          <w:sz w:val="24"/>
          <w:szCs w:val="24"/>
          <w:lang w:eastAsia="fr-FR"/>
        </w:rPr>
        <w:t> </w:t>
      </w:r>
    </w:p>
    <w:p w14:paraId="2838B6D6" w14:textId="77777777" w:rsidR="00474810" w:rsidRPr="00474810" w:rsidRDefault="00474810" w:rsidP="00474810">
      <w:pPr>
        <w:spacing w:after="0" w:line="360" w:lineRule="auto"/>
        <w:ind w:right="1"/>
        <w:rPr>
          <w:rFonts w:ascii="Times New Roman" w:eastAsia="Times New Roman" w:hAnsi="Times New Roman" w:cs="Times New Roman"/>
          <w:sz w:val="24"/>
          <w:szCs w:val="24"/>
          <w:lang w:eastAsia="fr-FR"/>
        </w:rPr>
      </w:pPr>
      <w:bookmarkStart w:id="21" w:name="1411"/>
      <w:bookmarkEnd w:id="21"/>
      <w:r w:rsidRPr="00474810">
        <w:rPr>
          <w:rFonts w:ascii="Times New Roman" w:eastAsia="Times New Roman" w:hAnsi="Times New Roman" w:cs="Times New Roman"/>
          <w:b/>
          <w:sz w:val="24"/>
          <w:szCs w:val="24"/>
          <w:lang w:eastAsia="fr-FR"/>
        </w:rPr>
        <w:t>Observer au faible grossissement</w:t>
      </w:r>
      <w:r w:rsidRPr="00474810">
        <w:rPr>
          <w:rFonts w:ascii="Times New Roman" w:eastAsia="Times New Roman" w:hAnsi="Times New Roman" w:cs="Times New Roman"/>
          <w:sz w:val="24"/>
          <w:szCs w:val="24"/>
          <w:lang w:eastAsia="fr-FR"/>
        </w:rPr>
        <w:t xml:space="preserve"> (Objectif  X 10), de dedans en dehors, une portion de la muqueuse du canal éjaculateur, en remarquant que :</w:t>
      </w:r>
    </w:p>
    <w:p w14:paraId="22CAE757" w14:textId="77777777" w:rsidR="00474810" w:rsidRPr="00474810" w:rsidRDefault="00474810" w:rsidP="00474810">
      <w:pPr>
        <w:spacing w:after="0" w:line="360" w:lineRule="auto"/>
        <w:ind w:right="1"/>
        <w:rPr>
          <w:rFonts w:ascii="Times New Roman" w:eastAsia="Times New Roman" w:hAnsi="Times New Roman" w:cs="Times New Roman"/>
          <w:sz w:val="24"/>
          <w:szCs w:val="24"/>
          <w:lang w:eastAsia="fr-FR"/>
        </w:rPr>
      </w:pPr>
      <w:r w:rsidRPr="00474810">
        <w:rPr>
          <w:rFonts w:ascii="Times New Roman" w:eastAsia="Times New Roman" w:hAnsi="Times New Roman" w:cs="Times New Roman"/>
          <w:sz w:val="24"/>
          <w:szCs w:val="24"/>
          <w:lang w:eastAsia="fr-FR"/>
        </w:rPr>
        <w:t> </w:t>
      </w:r>
    </w:p>
    <w:p w14:paraId="5D19C5E7" w14:textId="77777777" w:rsidR="00474810" w:rsidRPr="00474810" w:rsidRDefault="00474810" w:rsidP="00474810">
      <w:pPr>
        <w:spacing w:after="0" w:line="360" w:lineRule="auto"/>
        <w:ind w:right="1"/>
        <w:rPr>
          <w:rFonts w:ascii="Times New Roman" w:eastAsia="Times New Roman" w:hAnsi="Times New Roman" w:cs="Times New Roman"/>
          <w:sz w:val="24"/>
          <w:szCs w:val="24"/>
          <w:lang w:eastAsia="fr-FR"/>
        </w:rPr>
      </w:pPr>
      <w:r w:rsidRPr="00474810">
        <w:rPr>
          <w:rFonts w:ascii="Times New Roman" w:eastAsia="Times New Roman" w:hAnsi="Times New Roman" w:cs="Times New Roman"/>
          <w:sz w:val="24"/>
          <w:szCs w:val="24"/>
          <w:lang w:eastAsia="fr-FR"/>
        </w:rPr>
        <w:lastRenderedPageBreak/>
        <w:t> - La lumière centrale est bordée par un épithélium pseudostratifié formé : </w:t>
      </w:r>
    </w:p>
    <w:p w14:paraId="40CA0BD4" w14:textId="77777777" w:rsidR="00474810" w:rsidRPr="00474810" w:rsidRDefault="00474810" w:rsidP="00474810">
      <w:pPr>
        <w:spacing w:after="0" w:line="360" w:lineRule="auto"/>
        <w:ind w:right="1"/>
        <w:rPr>
          <w:rFonts w:ascii="Times New Roman" w:eastAsia="Times New Roman" w:hAnsi="Times New Roman" w:cs="Times New Roman"/>
          <w:sz w:val="24"/>
          <w:szCs w:val="24"/>
          <w:lang w:eastAsia="fr-FR"/>
        </w:rPr>
      </w:pPr>
      <w:r w:rsidRPr="00474810">
        <w:rPr>
          <w:rFonts w:ascii="Times New Roman" w:eastAsia="Times New Roman" w:hAnsi="Times New Roman" w:cs="Times New Roman"/>
          <w:sz w:val="24"/>
          <w:szCs w:val="24"/>
          <w:lang w:eastAsia="fr-FR"/>
        </w:rPr>
        <w:t xml:space="preserve">        . de petites cellules basales de remplacement  </w:t>
      </w:r>
    </w:p>
    <w:p w14:paraId="2234A6D9" w14:textId="77777777" w:rsidR="00474810" w:rsidRPr="00474810" w:rsidRDefault="00474810" w:rsidP="00474810">
      <w:pPr>
        <w:spacing w:after="0" w:line="360" w:lineRule="auto"/>
        <w:ind w:right="1"/>
        <w:rPr>
          <w:rFonts w:ascii="Times New Roman" w:eastAsia="Times New Roman" w:hAnsi="Times New Roman" w:cs="Times New Roman"/>
          <w:sz w:val="24"/>
          <w:szCs w:val="24"/>
          <w:lang w:eastAsia="fr-FR"/>
        </w:rPr>
      </w:pPr>
      <w:r w:rsidRPr="00474810">
        <w:rPr>
          <w:rFonts w:ascii="Times New Roman" w:eastAsia="Times New Roman" w:hAnsi="Times New Roman" w:cs="Times New Roman"/>
          <w:sz w:val="24"/>
          <w:szCs w:val="24"/>
          <w:lang w:eastAsia="fr-FR"/>
        </w:rPr>
        <w:t>      . de cellules sécrétoires prismatiques hautes. Le produit de sécrétion forme une lame éosinophile au pôle apical des cellules, leur donnant l'aspect trompeur d'une bordure en brosse.</w:t>
      </w:r>
    </w:p>
    <w:p w14:paraId="58F19CB6" w14:textId="77777777" w:rsidR="00474810" w:rsidRPr="00474810" w:rsidRDefault="00474810" w:rsidP="00474810">
      <w:pPr>
        <w:spacing w:after="0" w:line="360" w:lineRule="auto"/>
        <w:ind w:right="1"/>
        <w:rPr>
          <w:rFonts w:ascii="Times New Roman" w:eastAsia="Times New Roman" w:hAnsi="Times New Roman" w:cs="Times New Roman"/>
          <w:sz w:val="24"/>
          <w:szCs w:val="24"/>
          <w:lang w:eastAsia="fr-FR"/>
        </w:rPr>
      </w:pPr>
      <w:r w:rsidRPr="00474810">
        <w:rPr>
          <w:rFonts w:ascii="Times New Roman" w:eastAsia="Times New Roman" w:hAnsi="Times New Roman" w:cs="Times New Roman"/>
          <w:sz w:val="24"/>
          <w:szCs w:val="24"/>
          <w:lang w:eastAsia="fr-FR"/>
        </w:rPr>
        <w:t> </w:t>
      </w:r>
    </w:p>
    <w:p w14:paraId="4815CFB4" w14:textId="77777777" w:rsidR="00474810" w:rsidRPr="00474810" w:rsidRDefault="00474810" w:rsidP="00474810">
      <w:pPr>
        <w:spacing w:after="0" w:line="360" w:lineRule="auto"/>
        <w:ind w:right="1"/>
        <w:rPr>
          <w:rFonts w:ascii="Times New Roman" w:eastAsia="Times New Roman" w:hAnsi="Times New Roman" w:cs="Times New Roman"/>
          <w:sz w:val="24"/>
          <w:szCs w:val="24"/>
          <w:lang w:eastAsia="fr-FR"/>
        </w:rPr>
      </w:pPr>
      <w:r w:rsidRPr="00474810">
        <w:rPr>
          <w:rFonts w:ascii="Times New Roman" w:eastAsia="Times New Roman" w:hAnsi="Times New Roman" w:cs="Times New Roman"/>
          <w:sz w:val="24"/>
          <w:szCs w:val="24"/>
          <w:lang w:eastAsia="fr-FR"/>
        </w:rPr>
        <w:t>-  L'épithélium limitant la lumière centrale est en continuité avec celui des diverticules. </w:t>
      </w:r>
    </w:p>
    <w:p w14:paraId="07CE0137" w14:textId="77777777" w:rsidR="00474810" w:rsidRPr="00474810" w:rsidRDefault="00474810" w:rsidP="00474810">
      <w:pPr>
        <w:spacing w:after="0" w:line="360" w:lineRule="auto"/>
        <w:ind w:right="1"/>
        <w:rPr>
          <w:rFonts w:ascii="Times New Roman" w:eastAsia="Times New Roman" w:hAnsi="Times New Roman" w:cs="Times New Roman"/>
          <w:sz w:val="24"/>
          <w:szCs w:val="24"/>
          <w:lang w:eastAsia="fr-FR"/>
        </w:rPr>
      </w:pPr>
      <w:r w:rsidRPr="00474810">
        <w:rPr>
          <w:rFonts w:ascii="Times New Roman" w:eastAsia="Times New Roman" w:hAnsi="Times New Roman" w:cs="Times New Roman"/>
          <w:sz w:val="24"/>
          <w:szCs w:val="24"/>
          <w:lang w:eastAsia="fr-FR"/>
        </w:rPr>
        <w:t> </w:t>
      </w:r>
    </w:p>
    <w:p w14:paraId="05113FC6" w14:textId="77777777" w:rsidR="00474810" w:rsidRPr="00474810" w:rsidRDefault="00474810" w:rsidP="00474810">
      <w:pPr>
        <w:spacing w:after="0" w:line="360" w:lineRule="auto"/>
        <w:ind w:right="1"/>
        <w:rPr>
          <w:rFonts w:ascii="Times New Roman" w:eastAsia="Times New Roman" w:hAnsi="Times New Roman" w:cs="Times New Roman"/>
          <w:sz w:val="24"/>
          <w:szCs w:val="24"/>
          <w:lang w:eastAsia="fr-FR"/>
        </w:rPr>
      </w:pPr>
      <w:r w:rsidRPr="00474810">
        <w:rPr>
          <w:rFonts w:ascii="Times New Roman" w:eastAsia="Times New Roman" w:hAnsi="Times New Roman" w:cs="Times New Roman"/>
          <w:sz w:val="24"/>
          <w:szCs w:val="24"/>
          <w:lang w:eastAsia="fr-FR"/>
        </w:rPr>
        <w:t>- Le chorion de la muqueuse est réduit autour de la lumière et entre les diverticules. Il comprend quelques rares  capillaires et surtout des fibres collagènes et des cellules conjonctives. </w:t>
      </w:r>
    </w:p>
    <w:p w14:paraId="7BB9752A" w14:textId="66650DBB" w:rsidR="00474810" w:rsidRPr="00474810" w:rsidRDefault="00474810" w:rsidP="00474810">
      <w:pPr>
        <w:spacing w:after="0" w:line="360" w:lineRule="auto"/>
        <w:ind w:right="1"/>
        <w:rPr>
          <w:rFonts w:ascii="Times New Roman" w:eastAsia="Times New Roman" w:hAnsi="Times New Roman" w:cs="Times New Roman"/>
          <w:sz w:val="24"/>
          <w:szCs w:val="24"/>
          <w:lang w:eastAsia="fr-FR"/>
        </w:rPr>
      </w:pPr>
      <w:r w:rsidRPr="00474810">
        <w:rPr>
          <w:rFonts w:ascii="Times New Roman" w:eastAsia="Times New Roman" w:hAnsi="Times New Roman" w:cs="Times New Roman"/>
          <w:sz w:val="24"/>
          <w:szCs w:val="24"/>
          <w:lang w:eastAsia="fr-FR"/>
        </w:rPr>
        <w:t> </w:t>
      </w:r>
    </w:p>
    <w:p w14:paraId="14D0C426" w14:textId="77777777" w:rsidR="00474810" w:rsidRPr="00474810" w:rsidRDefault="00474810" w:rsidP="00474810">
      <w:pPr>
        <w:spacing w:after="0" w:line="360" w:lineRule="auto"/>
        <w:ind w:right="1"/>
        <w:rPr>
          <w:rFonts w:ascii="Times New Roman" w:eastAsia="Times New Roman" w:hAnsi="Times New Roman" w:cs="Times New Roman"/>
          <w:sz w:val="24"/>
          <w:szCs w:val="24"/>
          <w:lang w:eastAsia="fr-FR"/>
        </w:rPr>
      </w:pPr>
      <w:r w:rsidRPr="00474810">
        <w:rPr>
          <w:rFonts w:ascii="Times New Roman" w:eastAsia="Times New Roman" w:hAnsi="Times New Roman" w:cs="Times New Roman"/>
          <w:sz w:val="24"/>
          <w:szCs w:val="24"/>
          <w:lang w:eastAsia="fr-FR"/>
        </w:rPr>
        <w:t> </w:t>
      </w:r>
    </w:p>
    <w:p w14:paraId="2801A1F9" w14:textId="77777777" w:rsidR="00474810" w:rsidRDefault="00474810" w:rsidP="00474810">
      <w:pPr>
        <w:spacing w:after="0" w:line="360" w:lineRule="auto"/>
        <w:ind w:right="1"/>
        <w:rPr>
          <w:rFonts w:ascii="Times New Roman" w:eastAsia="Times New Roman" w:hAnsi="Times New Roman" w:cs="Times New Roman"/>
          <w:sz w:val="24"/>
          <w:szCs w:val="24"/>
          <w:lang w:eastAsia="fr-FR"/>
        </w:rPr>
      </w:pPr>
      <w:bookmarkStart w:id="22" w:name="mas142b"/>
      <w:bookmarkEnd w:id="22"/>
      <w:r w:rsidRPr="00474810">
        <w:rPr>
          <w:rFonts w:ascii="Times New Roman" w:eastAsia="Times New Roman" w:hAnsi="Times New Roman" w:cs="Times New Roman"/>
          <w:b/>
          <w:sz w:val="24"/>
          <w:szCs w:val="24"/>
          <w:lang w:eastAsia="fr-FR"/>
        </w:rPr>
        <w:t>Détailler au fort grossissement</w:t>
      </w:r>
      <w:r w:rsidRPr="00474810">
        <w:rPr>
          <w:rFonts w:ascii="Times New Roman" w:eastAsia="Times New Roman" w:hAnsi="Times New Roman" w:cs="Times New Roman"/>
          <w:sz w:val="24"/>
          <w:szCs w:val="24"/>
          <w:lang w:eastAsia="fr-FR"/>
        </w:rPr>
        <w:t xml:space="preserve"> (Objectif X 40)</w:t>
      </w:r>
    </w:p>
    <w:p w14:paraId="6EC24581" w14:textId="1F2D9FC9" w:rsidR="00D41492" w:rsidRDefault="00D41492" w:rsidP="00474810">
      <w:pPr>
        <w:spacing w:after="0" w:line="360" w:lineRule="auto"/>
        <w:ind w:right="1"/>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14:anchorId="3457B3B1" wp14:editId="5F8E7E16">
            <wp:extent cx="5760720" cy="4418330"/>
            <wp:effectExtent l="0" t="0" r="5080" b="127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26">
                      <a:extLst>
                        <a:ext uri="{28A0092B-C50C-407E-A947-70E740481C1C}">
                          <a14:useLocalDpi xmlns:a14="http://schemas.microsoft.com/office/drawing/2010/main" val="0"/>
                        </a:ext>
                      </a:extLst>
                    </a:blip>
                    <a:stretch>
                      <a:fillRect/>
                    </a:stretch>
                  </pic:blipFill>
                  <pic:spPr>
                    <a:xfrm>
                      <a:off x="0" y="0"/>
                      <a:ext cx="5760720" cy="4418330"/>
                    </a:xfrm>
                    <a:prstGeom prst="rect">
                      <a:avLst/>
                    </a:prstGeom>
                  </pic:spPr>
                </pic:pic>
              </a:graphicData>
            </a:graphic>
          </wp:inline>
        </w:drawing>
      </w:r>
    </w:p>
    <w:p w14:paraId="7C300147" w14:textId="41A84094" w:rsidR="00474810" w:rsidRPr="00474810" w:rsidRDefault="00474810" w:rsidP="00474810">
      <w:pPr>
        <w:spacing w:after="0" w:line="360" w:lineRule="auto"/>
        <w:ind w:right="1"/>
        <w:rPr>
          <w:rFonts w:ascii="Times New Roman" w:eastAsia="Times New Roman" w:hAnsi="Times New Roman" w:cs="Times New Roman"/>
          <w:sz w:val="24"/>
          <w:szCs w:val="24"/>
          <w:lang w:eastAsia="fr-FR"/>
        </w:rPr>
      </w:pPr>
      <w:r w:rsidRPr="00474810">
        <w:rPr>
          <w:rFonts w:ascii="Times New Roman" w:eastAsia="Times New Roman" w:hAnsi="Times New Roman" w:cs="Times New Roman"/>
          <w:sz w:val="24"/>
          <w:szCs w:val="24"/>
          <w:u w:val="single"/>
          <w:lang w:eastAsia="fr-FR"/>
        </w:rPr>
        <w:t>La lumière des diverticules</w:t>
      </w:r>
      <w:r w:rsidRPr="00474810">
        <w:rPr>
          <w:rFonts w:ascii="Times New Roman" w:eastAsia="Times New Roman" w:hAnsi="Times New Roman" w:cs="Times New Roman"/>
          <w:sz w:val="24"/>
          <w:szCs w:val="24"/>
          <w:lang w:eastAsia="fr-FR"/>
        </w:rPr>
        <w:t>   bordée d'un épithélium pseudo-stratifié comprenant :</w:t>
      </w:r>
    </w:p>
    <w:p w14:paraId="58AE0DCF" w14:textId="77777777" w:rsidR="00474810" w:rsidRPr="00474810" w:rsidRDefault="00474810" w:rsidP="00474810">
      <w:pPr>
        <w:spacing w:after="0" w:line="360" w:lineRule="auto"/>
        <w:ind w:right="1"/>
        <w:rPr>
          <w:rFonts w:ascii="Times New Roman" w:eastAsia="Times New Roman" w:hAnsi="Times New Roman" w:cs="Times New Roman"/>
          <w:sz w:val="24"/>
          <w:szCs w:val="24"/>
          <w:lang w:eastAsia="fr-FR"/>
        </w:rPr>
      </w:pPr>
      <w:r w:rsidRPr="00474810">
        <w:rPr>
          <w:rFonts w:ascii="Times New Roman" w:eastAsia="Times New Roman" w:hAnsi="Times New Roman" w:cs="Times New Roman"/>
          <w:sz w:val="24"/>
          <w:szCs w:val="24"/>
          <w:lang w:eastAsia="fr-FR"/>
        </w:rPr>
        <w:t>    . de rares cellules de remplacement </w:t>
      </w:r>
    </w:p>
    <w:p w14:paraId="28549258" w14:textId="77777777" w:rsidR="00474810" w:rsidRPr="00474810" w:rsidRDefault="00474810" w:rsidP="00474810">
      <w:pPr>
        <w:spacing w:after="0" w:line="360" w:lineRule="auto"/>
        <w:ind w:right="1"/>
        <w:rPr>
          <w:rFonts w:ascii="Times New Roman" w:eastAsia="Times New Roman" w:hAnsi="Times New Roman" w:cs="Times New Roman"/>
          <w:sz w:val="24"/>
          <w:szCs w:val="24"/>
          <w:lang w:eastAsia="fr-FR"/>
        </w:rPr>
      </w:pPr>
      <w:r w:rsidRPr="00474810">
        <w:rPr>
          <w:rFonts w:ascii="Times New Roman" w:eastAsia="Times New Roman" w:hAnsi="Times New Roman" w:cs="Times New Roman"/>
          <w:sz w:val="24"/>
          <w:szCs w:val="24"/>
          <w:lang w:eastAsia="fr-FR"/>
        </w:rPr>
        <w:t>    . des cellules cubiques ou prismatiques  </w:t>
      </w:r>
    </w:p>
    <w:p w14:paraId="4F7F1322" w14:textId="77777777" w:rsidR="00474810" w:rsidRPr="00474810" w:rsidRDefault="00474810" w:rsidP="00474810">
      <w:pPr>
        <w:spacing w:after="0" w:line="360" w:lineRule="auto"/>
        <w:ind w:right="1"/>
        <w:rPr>
          <w:rFonts w:ascii="Times New Roman" w:eastAsia="Times New Roman" w:hAnsi="Times New Roman" w:cs="Times New Roman"/>
          <w:sz w:val="24"/>
          <w:szCs w:val="24"/>
          <w:lang w:eastAsia="fr-FR"/>
        </w:rPr>
      </w:pPr>
      <w:r w:rsidRPr="00474810">
        <w:rPr>
          <w:rFonts w:ascii="Times New Roman" w:eastAsia="Times New Roman" w:hAnsi="Times New Roman" w:cs="Times New Roman"/>
          <w:sz w:val="24"/>
          <w:szCs w:val="24"/>
          <w:lang w:eastAsia="fr-FR"/>
        </w:rPr>
        <w:lastRenderedPageBreak/>
        <w:t>On retrouve le produit  de sécrétion éosinophile au pôle apical de ces cellules et dans la lumière.</w:t>
      </w:r>
    </w:p>
    <w:p w14:paraId="590DDF09" w14:textId="77777777" w:rsidR="00474810" w:rsidRPr="00474810" w:rsidRDefault="00474810" w:rsidP="00474810">
      <w:pPr>
        <w:spacing w:after="0" w:line="360" w:lineRule="auto"/>
        <w:ind w:right="1"/>
        <w:rPr>
          <w:rFonts w:ascii="Times New Roman" w:eastAsia="Times New Roman" w:hAnsi="Times New Roman" w:cs="Times New Roman"/>
          <w:sz w:val="24"/>
          <w:szCs w:val="24"/>
          <w:lang w:eastAsia="fr-FR"/>
        </w:rPr>
      </w:pPr>
      <w:r w:rsidRPr="00474810">
        <w:rPr>
          <w:rFonts w:ascii="Times New Roman" w:eastAsia="Times New Roman" w:hAnsi="Times New Roman" w:cs="Times New Roman"/>
          <w:i/>
          <w:iCs/>
          <w:sz w:val="24"/>
          <w:szCs w:val="24"/>
          <w:lang w:eastAsia="fr-FR"/>
        </w:rPr>
        <w:tab/>
        <w:t xml:space="preserve">N.B.:  - Autour de l'ensemble formé par les diverticules, le chorion de la muqueuse est plus important. Il est enrichi de </w:t>
      </w:r>
      <w:r w:rsidRPr="00474810">
        <w:rPr>
          <w:rFonts w:ascii="Times New Roman" w:eastAsia="Times New Roman" w:hAnsi="Times New Roman" w:cs="Times New Roman"/>
          <w:i/>
          <w:iCs/>
          <w:sz w:val="24"/>
          <w:szCs w:val="24"/>
          <w:u w:val="dotted"/>
          <w:lang w:eastAsia="fr-FR"/>
        </w:rPr>
        <w:t>nombreuses fibres élastiques</w:t>
      </w:r>
      <w:r w:rsidRPr="00474810">
        <w:rPr>
          <w:rFonts w:ascii="Times New Roman" w:eastAsia="Times New Roman" w:hAnsi="Times New Roman" w:cs="Times New Roman"/>
          <w:i/>
          <w:iCs/>
          <w:sz w:val="24"/>
          <w:szCs w:val="24"/>
          <w:lang w:eastAsia="fr-FR"/>
        </w:rPr>
        <w:t xml:space="preserve"> et nettement vascularisé (artérioles, veinules).</w:t>
      </w:r>
      <w:r w:rsidRPr="00474810">
        <w:rPr>
          <w:rFonts w:ascii="Times New Roman" w:eastAsia="Times New Roman" w:hAnsi="Times New Roman" w:cs="Times New Roman"/>
          <w:sz w:val="24"/>
          <w:szCs w:val="24"/>
          <w:lang w:eastAsia="fr-FR"/>
        </w:rPr>
        <w:t xml:space="preserve"> </w:t>
      </w:r>
    </w:p>
    <w:p w14:paraId="04323464" w14:textId="77777777" w:rsidR="00474810" w:rsidRPr="00474810" w:rsidRDefault="00474810" w:rsidP="00474810">
      <w:pPr>
        <w:spacing w:after="0" w:line="360" w:lineRule="auto"/>
        <w:ind w:right="1"/>
        <w:rPr>
          <w:rFonts w:ascii="Times New Roman" w:eastAsia="Times New Roman" w:hAnsi="Times New Roman" w:cs="Times New Roman"/>
          <w:sz w:val="24"/>
          <w:szCs w:val="24"/>
          <w:lang w:eastAsia="fr-FR"/>
        </w:rPr>
      </w:pPr>
      <w:r w:rsidRPr="00474810">
        <w:rPr>
          <w:rFonts w:ascii="Times New Roman" w:eastAsia="Times New Roman" w:hAnsi="Times New Roman" w:cs="Times New Roman"/>
          <w:i/>
          <w:sz w:val="24"/>
          <w:szCs w:val="24"/>
          <w:lang w:eastAsia="fr-FR"/>
        </w:rPr>
        <w:t>            - Au delà, se trouvent des formations musculaires lisses. </w:t>
      </w:r>
    </w:p>
    <w:p w14:paraId="151084D2" w14:textId="77777777" w:rsidR="00474810" w:rsidRPr="00474810" w:rsidRDefault="00474810" w:rsidP="00474810">
      <w:pPr>
        <w:spacing w:after="0" w:line="360" w:lineRule="auto"/>
        <w:ind w:right="1"/>
        <w:rPr>
          <w:rFonts w:ascii="Times New Roman" w:eastAsia="Times New Roman" w:hAnsi="Times New Roman" w:cs="Times New Roman"/>
          <w:sz w:val="24"/>
          <w:szCs w:val="24"/>
          <w:lang w:eastAsia="fr-FR"/>
        </w:rPr>
      </w:pPr>
      <w:r w:rsidRPr="00474810">
        <w:rPr>
          <w:rFonts w:ascii="Times New Roman" w:eastAsia="Times New Roman" w:hAnsi="Times New Roman" w:cs="Times New Roman"/>
          <w:sz w:val="24"/>
          <w:szCs w:val="24"/>
          <w:lang w:eastAsia="fr-FR"/>
        </w:rPr>
        <w:t> </w:t>
      </w:r>
    </w:p>
    <w:p w14:paraId="35C43160" w14:textId="77777777" w:rsidR="00474810" w:rsidRPr="00474810" w:rsidRDefault="00474810" w:rsidP="00474810">
      <w:pPr>
        <w:spacing w:after="0" w:line="360" w:lineRule="auto"/>
        <w:ind w:right="1"/>
        <w:rPr>
          <w:rFonts w:ascii="Times New Roman" w:eastAsia="Times New Roman" w:hAnsi="Times New Roman" w:cs="Times New Roman"/>
          <w:sz w:val="24"/>
          <w:szCs w:val="24"/>
          <w:lang w:eastAsia="fr-FR"/>
        </w:rPr>
      </w:pPr>
      <w:r w:rsidRPr="00474810">
        <w:rPr>
          <w:rFonts w:ascii="Times New Roman" w:eastAsia="Times New Roman" w:hAnsi="Times New Roman" w:cs="Times New Roman"/>
          <w:b/>
          <w:bCs/>
          <w:i/>
          <w:iCs/>
          <w:color w:val="008080"/>
          <w:sz w:val="24"/>
          <w:szCs w:val="24"/>
          <w:lang w:eastAsia="fr-FR"/>
        </w:rPr>
        <w:t>Les canaux éjaculateurs semblent avoir un rôle essentiellement vecteur.</w:t>
      </w:r>
    </w:p>
    <w:p w14:paraId="42A6F57C" w14:textId="77777777" w:rsidR="00474810" w:rsidRPr="00474810" w:rsidRDefault="00474810" w:rsidP="00474810">
      <w:pPr>
        <w:spacing w:after="0" w:line="360" w:lineRule="auto"/>
        <w:ind w:right="1"/>
        <w:rPr>
          <w:rFonts w:ascii="Times New Roman" w:eastAsia="Times New Roman" w:hAnsi="Times New Roman" w:cs="Times New Roman"/>
          <w:sz w:val="24"/>
          <w:szCs w:val="24"/>
          <w:lang w:eastAsia="fr-FR"/>
        </w:rPr>
      </w:pPr>
      <w:r w:rsidRPr="00474810">
        <w:rPr>
          <w:rFonts w:ascii="Times New Roman" w:eastAsia="Times New Roman" w:hAnsi="Times New Roman" w:cs="Times New Roman"/>
          <w:sz w:val="24"/>
          <w:szCs w:val="24"/>
          <w:lang w:eastAsia="fr-FR"/>
        </w:rPr>
        <w:t> </w:t>
      </w:r>
    </w:p>
    <w:p w14:paraId="1A246613" w14:textId="77777777" w:rsidR="00474810" w:rsidRPr="00474810" w:rsidRDefault="00474810" w:rsidP="00474810">
      <w:pPr>
        <w:spacing w:after="0" w:line="360" w:lineRule="auto"/>
        <w:ind w:right="1"/>
        <w:rPr>
          <w:rFonts w:ascii="Times New Roman" w:eastAsia="Times New Roman" w:hAnsi="Times New Roman" w:cs="Times New Roman"/>
          <w:sz w:val="24"/>
          <w:szCs w:val="24"/>
          <w:lang w:eastAsia="fr-FR"/>
        </w:rPr>
      </w:pPr>
      <w:r w:rsidRPr="00474810">
        <w:rPr>
          <w:rFonts w:ascii="Times New Roman" w:eastAsia="Times New Roman" w:hAnsi="Times New Roman" w:cs="Times New Roman"/>
          <w:sz w:val="24"/>
          <w:szCs w:val="24"/>
          <w:lang w:eastAsia="fr-FR"/>
        </w:rPr>
        <w:t> </w:t>
      </w:r>
    </w:p>
    <w:p w14:paraId="016C9A15" w14:textId="77777777" w:rsidR="00474810" w:rsidRPr="00474810" w:rsidRDefault="00474810" w:rsidP="00474810">
      <w:pPr>
        <w:spacing w:after="0" w:line="360" w:lineRule="auto"/>
        <w:ind w:right="1"/>
        <w:rPr>
          <w:rFonts w:ascii="Times New Roman" w:eastAsia="Times New Roman" w:hAnsi="Times New Roman" w:cs="Times New Roman"/>
          <w:sz w:val="24"/>
          <w:szCs w:val="24"/>
          <w:lang w:eastAsia="fr-FR"/>
        </w:rPr>
      </w:pPr>
      <w:r w:rsidRPr="00474810">
        <w:rPr>
          <w:rFonts w:ascii="Times New Roman" w:eastAsia="Times New Roman" w:hAnsi="Times New Roman" w:cs="Times New Roman"/>
          <w:sz w:val="24"/>
          <w:szCs w:val="24"/>
          <w:lang w:eastAsia="fr-FR"/>
        </w:rPr>
        <w:t> </w:t>
      </w:r>
    </w:p>
    <w:p w14:paraId="3E5FCD6E" w14:textId="77777777" w:rsidR="00474810" w:rsidRPr="00474810" w:rsidRDefault="00474810" w:rsidP="00474810">
      <w:pPr>
        <w:spacing w:after="0" w:line="360" w:lineRule="auto"/>
        <w:ind w:right="1"/>
        <w:rPr>
          <w:rFonts w:ascii="Times New Roman" w:eastAsia="Times New Roman" w:hAnsi="Times New Roman" w:cs="Times New Roman"/>
          <w:sz w:val="24"/>
          <w:szCs w:val="24"/>
          <w:lang w:eastAsia="fr-FR"/>
        </w:rPr>
      </w:pPr>
      <w:r w:rsidRPr="00474810">
        <w:rPr>
          <w:rFonts w:ascii="Times New Roman" w:eastAsia="Times New Roman" w:hAnsi="Times New Roman" w:cs="Times New Roman"/>
          <w:sz w:val="24"/>
          <w:szCs w:val="24"/>
          <w:lang w:eastAsia="fr-FR"/>
        </w:rPr>
        <w:t> </w:t>
      </w:r>
    </w:p>
    <w:p w14:paraId="7C58B878" w14:textId="77777777" w:rsidR="00474810" w:rsidRPr="00474810" w:rsidRDefault="00474810" w:rsidP="00474810">
      <w:pPr>
        <w:spacing w:after="0" w:line="360" w:lineRule="auto"/>
        <w:ind w:right="1"/>
        <w:rPr>
          <w:rFonts w:ascii="Times New Roman" w:eastAsia="Times New Roman" w:hAnsi="Times New Roman" w:cs="Times New Roman"/>
          <w:sz w:val="24"/>
          <w:szCs w:val="24"/>
          <w:lang w:eastAsia="fr-FR"/>
        </w:rPr>
      </w:pPr>
      <w:r w:rsidRPr="00474810">
        <w:rPr>
          <w:rFonts w:ascii="Times New Roman" w:eastAsia="Times New Roman" w:hAnsi="Times New Roman" w:cs="Times New Roman"/>
          <w:sz w:val="24"/>
          <w:szCs w:val="24"/>
          <w:lang w:eastAsia="fr-FR"/>
        </w:rPr>
        <w:t> </w:t>
      </w:r>
    </w:p>
    <w:p w14:paraId="72A9D225" w14:textId="77777777" w:rsidR="00474810" w:rsidRPr="00474810" w:rsidRDefault="00474810" w:rsidP="00474810">
      <w:pPr>
        <w:spacing w:after="0" w:line="360" w:lineRule="auto"/>
        <w:ind w:right="1"/>
        <w:rPr>
          <w:rFonts w:ascii="Times New Roman" w:eastAsia="Times New Roman" w:hAnsi="Times New Roman" w:cs="Times New Roman"/>
          <w:sz w:val="24"/>
          <w:szCs w:val="24"/>
          <w:lang w:eastAsia="fr-FR"/>
        </w:rPr>
      </w:pPr>
      <w:r w:rsidRPr="00474810">
        <w:rPr>
          <w:rFonts w:ascii="Times New Roman" w:eastAsia="Times New Roman" w:hAnsi="Times New Roman" w:cs="Times New Roman"/>
          <w:sz w:val="24"/>
          <w:szCs w:val="24"/>
          <w:lang w:eastAsia="fr-FR"/>
        </w:rPr>
        <w:t> </w:t>
      </w:r>
    </w:p>
    <w:p w14:paraId="77EFCDB3" w14:textId="77777777" w:rsidR="00474810" w:rsidRPr="00474810" w:rsidRDefault="00474810" w:rsidP="00474810">
      <w:pPr>
        <w:spacing w:after="0" w:line="360" w:lineRule="auto"/>
        <w:ind w:right="1"/>
        <w:rPr>
          <w:rFonts w:ascii="Times New Roman" w:eastAsia="Times New Roman" w:hAnsi="Times New Roman" w:cs="Times New Roman"/>
          <w:sz w:val="24"/>
          <w:szCs w:val="24"/>
          <w:lang w:eastAsia="fr-FR"/>
        </w:rPr>
      </w:pPr>
      <w:r w:rsidRPr="00474810">
        <w:rPr>
          <w:rFonts w:ascii="Times New Roman" w:eastAsia="Times New Roman" w:hAnsi="Times New Roman" w:cs="Times New Roman"/>
          <w:sz w:val="24"/>
          <w:szCs w:val="24"/>
          <w:lang w:eastAsia="fr-FR"/>
        </w:rPr>
        <w:t> </w:t>
      </w:r>
    </w:p>
    <w:p w14:paraId="45B33A66" w14:textId="7887F2DF" w:rsidR="00474810" w:rsidRDefault="00474810" w:rsidP="00474810">
      <w:pPr>
        <w:spacing w:after="0" w:line="360" w:lineRule="auto"/>
        <w:ind w:right="1"/>
        <w:rPr>
          <w:rFonts w:ascii="Times New Roman" w:eastAsia="Times New Roman" w:hAnsi="Times New Roman" w:cs="Times New Roman"/>
          <w:sz w:val="24"/>
          <w:szCs w:val="24"/>
          <w:lang w:eastAsia="fr-FR"/>
        </w:rPr>
      </w:pPr>
      <w:r w:rsidRPr="00474810">
        <w:rPr>
          <w:rFonts w:ascii="Times New Roman" w:eastAsia="Times New Roman" w:hAnsi="Times New Roman" w:cs="Times New Roman"/>
          <w:sz w:val="24"/>
          <w:szCs w:val="24"/>
          <w:lang w:eastAsia="fr-FR"/>
        </w:rPr>
        <w:t> </w:t>
      </w:r>
    </w:p>
    <w:p w14:paraId="127D4FE6" w14:textId="6C6ED9D5" w:rsidR="00D41492" w:rsidRDefault="00D41492" w:rsidP="00474810">
      <w:pPr>
        <w:spacing w:after="0" w:line="360" w:lineRule="auto"/>
        <w:ind w:right="1"/>
        <w:rPr>
          <w:rFonts w:ascii="Times New Roman" w:eastAsia="Times New Roman" w:hAnsi="Times New Roman" w:cs="Times New Roman"/>
          <w:sz w:val="24"/>
          <w:szCs w:val="24"/>
          <w:lang w:eastAsia="fr-FR"/>
        </w:rPr>
      </w:pPr>
    </w:p>
    <w:p w14:paraId="73A7B1D1" w14:textId="035D9F6F" w:rsidR="00D41492" w:rsidRDefault="00D41492" w:rsidP="00474810">
      <w:pPr>
        <w:spacing w:after="0" w:line="360" w:lineRule="auto"/>
        <w:ind w:right="1"/>
        <w:rPr>
          <w:rFonts w:ascii="Times New Roman" w:eastAsia="Times New Roman" w:hAnsi="Times New Roman" w:cs="Times New Roman"/>
          <w:sz w:val="24"/>
          <w:szCs w:val="24"/>
          <w:lang w:eastAsia="fr-FR"/>
        </w:rPr>
      </w:pPr>
    </w:p>
    <w:p w14:paraId="39BA0638" w14:textId="308D6238" w:rsidR="00D41492" w:rsidRDefault="00D41492" w:rsidP="00474810">
      <w:pPr>
        <w:spacing w:after="0" w:line="360" w:lineRule="auto"/>
        <w:ind w:right="1"/>
        <w:rPr>
          <w:rFonts w:ascii="Times New Roman" w:eastAsia="Times New Roman" w:hAnsi="Times New Roman" w:cs="Times New Roman"/>
          <w:sz w:val="24"/>
          <w:szCs w:val="24"/>
          <w:lang w:eastAsia="fr-FR"/>
        </w:rPr>
      </w:pPr>
    </w:p>
    <w:p w14:paraId="3AFDC9F2" w14:textId="35392D52" w:rsidR="00D41492" w:rsidRDefault="00D41492" w:rsidP="00474810">
      <w:pPr>
        <w:spacing w:after="0" w:line="360" w:lineRule="auto"/>
        <w:ind w:right="1"/>
        <w:rPr>
          <w:rFonts w:ascii="Times New Roman" w:eastAsia="Times New Roman" w:hAnsi="Times New Roman" w:cs="Times New Roman"/>
          <w:sz w:val="24"/>
          <w:szCs w:val="24"/>
          <w:lang w:eastAsia="fr-FR"/>
        </w:rPr>
      </w:pPr>
    </w:p>
    <w:p w14:paraId="6D8C658C" w14:textId="3E20A5FE" w:rsidR="00D41492" w:rsidRDefault="00D41492" w:rsidP="00474810">
      <w:pPr>
        <w:spacing w:after="0" w:line="360" w:lineRule="auto"/>
        <w:ind w:right="1"/>
        <w:rPr>
          <w:rFonts w:ascii="Times New Roman" w:eastAsia="Times New Roman" w:hAnsi="Times New Roman" w:cs="Times New Roman"/>
          <w:sz w:val="24"/>
          <w:szCs w:val="24"/>
          <w:lang w:eastAsia="fr-FR"/>
        </w:rPr>
      </w:pPr>
    </w:p>
    <w:p w14:paraId="058CDE1D" w14:textId="0831B40A" w:rsidR="00D41492" w:rsidRDefault="00D41492" w:rsidP="00474810">
      <w:pPr>
        <w:spacing w:after="0" w:line="360" w:lineRule="auto"/>
        <w:ind w:right="1"/>
        <w:rPr>
          <w:rFonts w:ascii="Times New Roman" w:eastAsia="Times New Roman" w:hAnsi="Times New Roman" w:cs="Times New Roman"/>
          <w:sz w:val="24"/>
          <w:szCs w:val="24"/>
          <w:lang w:eastAsia="fr-FR"/>
        </w:rPr>
      </w:pPr>
    </w:p>
    <w:p w14:paraId="75D48B44" w14:textId="75EFB346" w:rsidR="00D41492" w:rsidRDefault="00D41492" w:rsidP="00474810">
      <w:pPr>
        <w:spacing w:after="0" w:line="360" w:lineRule="auto"/>
        <w:ind w:right="1"/>
        <w:rPr>
          <w:rFonts w:ascii="Times New Roman" w:eastAsia="Times New Roman" w:hAnsi="Times New Roman" w:cs="Times New Roman"/>
          <w:sz w:val="24"/>
          <w:szCs w:val="24"/>
          <w:lang w:eastAsia="fr-FR"/>
        </w:rPr>
      </w:pPr>
    </w:p>
    <w:p w14:paraId="07BD8323" w14:textId="0C5C8F30" w:rsidR="00D41492" w:rsidRDefault="00D41492" w:rsidP="00474810">
      <w:pPr>
        <w:spacing w:after="0" w:line="360" w:lineRule="auto"/>
        <w:ind w:right="1"/>
        <w:rPr>
          <w:rFonts w:ascii="Times New Roman" w:eastAsia="Times New Roman" w:hAnsi="Times New Roman" w:cs="Times New Roman"/>
          <w:sz w:val="24"/>
          <w:szCs w:val="24"/>
          <w:lang w:eastAsia="fr-FR"/>
        </w:rPr>
      </w:pPr>
    </w:p>
    <w:p w14:paraId="55EDE420" w14:textId="2255889A" w:rsidR="00D41492" w:rsidRDefault="00D41492" w:rsidP="00474810">
      <w:pPr>
        <w:spacing w:after="0" w:line="360" w:lineRule="auto"/>
        <w:ind w:right="1"/>
        <w:rPr>
          <w:rFonts w:ascii="Times New Roman" w:eastAsia="Times New Roman" w:hAnsi="Times New Roman" w:cs="Times New Roman"/>
          <w:sz w:val="24"/>
          <w:szCs w:val="24"/>
          <w:lang w:eastAsia="fr-FR"/>
        </w:rPr>
      </w:pPr>
    </w:p>
    <w:p w14:paraId="466641C7" w14:textId="5BF65438" w:rsidR="00D41492" w:rsidRDefault="00D41492" w:rsidP="00474810">
      <w:pPr>
        <w:spacing w:after="0" w:line="360" w:lineRule="auto"/>
        <w:ind w:right="1"/>
        <w:rPr>
          <w:rFonts w:ascii="Times New Roman" w:eastAsia="Times New Roman" w:hAnsi="Times New Roman" w:cs="Times New Roman"/>
          <w:sz w:val="24"/>
          <w:szCs w:val="24"/>
          <w:lang w:eastAsia="fr-FR"/>
        </w:rPr>
      </w:pPr>
    </w:p>
    <w:p w14:paraId="1409DBE3" w14:textId="59454A63" w:rsidR="00D41492" w:rsidRDefault="00D41492" w:rsidP="00474810">
      <w:pPr>
        <w:spacing w:after="0" w:line="360" w:lineRule="auto"/>
        <w:ind w:right="1"/>
        <w:rPr>
          <w:rFonts w:ascii="Times New Roman" w:eastAsia="Times New Roman" w:hAnsi="Times New Roman" w:cs="Times New Roman"/>
          <w:sz w:val="24"/>
          <w:szCs w:val="24"/>
          <w:lang w:eastAsia="fr-FR"/>
        </w:rPr>
      </w:pPr>
    </w:p>
    <w:p w14:paraId="52439746" w14:textId="060F3412" w:rsidR="00D41492" w:rsidRDefault="00D41492" w:rsidP="00474810">
      <w:pPr>
        <w:spacing w:after="0" w:line="360" w:lineRule="auto"/>
        <w:ind w:right="1"/>
        <w:rPr>
          <w:rFonts w:ascii="Times New Roman" w:eastAsia="Times New Roman" w:hAnsi="Times New Roman" w:cs="Times New Roman"/>
          <w:sz w:val="24"/>
          <w:szCs w:val="24"/>
          <w:lang w:eastAsia="fr-FR"/>
        </w:rPr>
      </w:pPr>
    </w:p>
    <w:p w14:paraId="104D4FA3" w14:textId="00F4E36E" w:rsidR="00D41492" w:rsidRDefault="00D41492" w:rsidP="00474810">
      <w:pPr>
        <w:spacing w:after="0" w:line="360" w:lineRule="auto"/>
        <w:ind w:right="1"/>
        <w:rPr>
          <w:rFonts w:ascii="Times New Roman" w:eastAsia="Times New Roman" w:hAnsi="Times New Roman" w:cs="Times New Roman"/>
          <w:sz w:val="24"/>
          <w:szCs w:val="24"/>
          <w:lang w:eastAsia="fr-FR"/>
        </w:rPr>
      </w:pPr>
    </w:p>
    <w:p w14:paraId="4DC5A3D0" w14:textId="322A4CE3" w:rsidR="00D41492" w:rsidRDefault="00D41492" w:rsidP="00474810">
      <w:pPr>
        <w:spacing w:after="0" w:line="360" w:lineRule="auto"/>
        <w:ind w:right="1"/>
        <w:rPr>
          <w:rFonts w:ascii="Times New Roman" w:eastAsia="Times New Roman" w:hAnsi="Times New Roman" w:cs="Times New Roman"/>
          <w:sz w:val="24"/>
          <w:szCs w:val="24"/>
          <w:lang w:eastAsia="fr-FR"/>
        </w:rPr>
      </w:pPr>
    </w:p>
    <w:p w14:paraId="1BD47C1B" w14:textId="41A9D0E7" w:rsidR="00D41492" w:rsidRDefault="00D41492" w:rsidP="00474810">
      <w:pPr>
        <w:spacing w:after="0" w:line="360" w:lineRule="auto"/>
        <w:ind w:right="1"/>
        <w:rPr>
          <w:rFonts w:ascii="Times New Roman" w:eastAsia="Times New Roman" w:hAnsi="Times New Roman" w:cs="Times New Roman"/>
          <w:sz w:val="24"/>
          <w:szCs w:val="24"/>
          <w:lang w:eastAsia="fr-FR"/>
        </w:rPr>
      </w:pPr>
    </w:p>
    <w:p w14:paraId="2AC0177E" w14:textId="265213FE" w:rsidR="00D41492" w:rsidRDefault="00D41492" w:rsidP="00474810">
      <w:pPr>
        <w:spacing w:after="0" w:line="360" w:lineRule="auto"/>
        <w:ind w:right="1"/>
        <w:rPr>
          <w:rFonts w:ascii="Times New Roman" w:eastAsia="Times New Roman" w:hAnsi="Times New Roman" w:cs="Times New Roman"/>
          <w:sz w:val="24"/>
          <w:szCs w:val="24"/>
          <w:lang w:eastAsia="fr-FR"/>
        </w:rPr>
      </w:pPr>
    </w:p>
    <w:p w14:paraId="35D5BB3C" w14:textId="77777777" w:rsidR="00D41492" w:rsidRPr="00474810" w:rsidRDefault="00D41492" w:rsidP="00474810">
      <w:pPr>
        <w:spacing w:after="0" w:line="360" w:lineRule="auto"/>
        <w:ind w:right="1"/>
        <w:rPr>
          <w:rFonts w:ascii="Times New Roman" w:eastAsia="Times New Roman" w:hAnsi="Times New Roman" w:cs="Times New Roman"/>
          <w:sz w:val="24"/>
          <w:szCs w:val="24"/>
          <w:lang w:eastAsia="fr-FR"/>
        </w:rPr>
      </w:pPr>
    </w:p>
    <w:p w14:paraId="07D423F7" w14:textId="77777777" w:rsidR="00474810" w:rsidRPr="00474810" w:rsidRDefault="002F68E3" w:rsidP="00474810">
      <w:pPr>
        <w:spacing w:after="0" w:line="240" w:lineRule="auto"/>
        <w:rPr>
          <w:rFonts w:ascii="Times New Roman" w:eastAsia="Times New Roman" w:hAnsi="Times New Roman" w:cs="Times New Roman"/>
          <w:sz w:val="24"/>
          <w:szCs w:val="24"/>
          <w:lang w:eastAsia="fr-FR"/>
        </w:rPr>
      </w:pPr>
      <w:r w:rsidRPr="002F68E3">
        <w:rPr>
          <w:rFonts w:ascii="Times New Roman" w:eastAsia="Times New Roman" w:hAnsi="Times New Roman" w:cs="Times New Roman"/>
          <w:noProof/>
          <w:sz w:val="24"/>
          <w:szCs w:val="24"/>
          <w:lang w:eastAsia="fr-FR"/>
        </w:rPr>
        <w:pict w14:anchorId="20EFA7AF">
          <v:rect id="_x0000_i1025" alt="" style="width:453.6pt;height:.05pt;mso-width-percent:0;mso-height-percent:0;mso-width-percent:0;mso-height-percent:0" o:hralign="center" o:hrstd="t" o:hrnoshade="t" o:hr="t" fillcolor="#c30" stroked="f"/>
        </w:pict>
      </w:r>
    </w:p>
    <w:p w14:paraId="70746417" w14:textId="77777777" w:rsidR="00474810" w:rsidRPr="00474810" w:rsidRDefault="00474810" w:rsidP="00474810">
      <w:pPr>
        <w:spacing w:after="0" w:line="360" w:lineRule="auto"/>
        <w:ind w:right="1"/>
        <w:rPr>
          <w:rFonts w:ascii="Times New Roman" w:eastAsia="Times New Roman" w:hAnsi="Times New Roman" w:cs="Times New Roman"/>
          <w:sz w:val="24"/>
          <w:szCs w:val="24"/>
          <w:lang w:eastAsia="fr-FR"/>
        </w:rPr>
      </w:pPr>
      <w:r w:rsidRPr="00474810">
        <w:rPr>
          <w:rFonts w:ascii="Times New Roman" w:eastAsia="Times New Roman" w:hAnsi="Times New Roman" w:cs="Times New Roman"/>
          <w:sz w:val="24"/>
          <w:szCs w:val="24"/>
          <w:lang w:eastAsia="fr-FR"/>
        </w:rPr>
        <w:lastRenderedPageBreak/>
        <w:t> </w:t>
      </w:r>
    </w:p>
    <w:p w14:paraId="3C30AA63" w14:textId="77777777" w:rsidR="00474810" w:rsidRPr="00474810" w:rsidRDefault="00474810" w:rsidP="00474810">
      <w:pPr>
        <w:spacing w:after="0" w:line="360" w:lineRule="auto"/>
        <w:ind w:right="1"/>
        <w:rPr>
          <w:rFonts w:ascii="Times New Roman" w:eastAsia="Times New Roman" w:hAnsi="Times New Roman" w:cs="Times New Roman"/>
          <w:sz w:val="24"/>
          <w:szCs w:val="24"/>
          <w:lang w:eastAsia="fr-FR"/>
        </w:rPr>
      </w:pPr>
      <w:r w:rsidRPr="00474810">
        <w:rPr>
          <w:rFonts w:ascii="Times New Roman" w:eastAsia="Times New Roman" w:hAnsi="Times New Roman" w:cs="Times New Roman"/>
          <w:sz w:val="24"/>
          <w:szCs w:val="24"/>
          <w:lang w:eastAsia="fr-FR"/>
        </w:rPr>
        <w:t> </w:t>
      </w:r>
    </w:p>
    <w:p w14:paraId="32055E53" w14:textId="77777777" w:rsidR="00474810" w:rsidRPr="00474810" w:rsidRDefault="00474810" w:rsidP="00474810">
      <w:pPr>
        <w:spacing w:after="0" w:line="360" w:lineRule="auto"/>
        <w:ind w:right="1"/>
        <w:rPr>
          <w:rFonts w:ascii="Times New Roman" w:eastAsia="Times New Roman" w:hAnsi="Times New Roman" w:cs="Times New Roman"/>
          <w:sz w:val="24"/>
          <w:szCs w:val="24"/>
          <w:lang w:eastAsia="fr-FR"/>
        </w:rPr>
      </w:pPr>
      <w:bookmarkStart w:id="23" w:name="vsec-sem"/>
      <w:bookmarkEnd w:id="23"/>
      <w:r w:rsidRPr="00474810">
        <w:rPr>
          <w:rFonts w:ascii="Times New Roman" w:eastAsia="Times New Roman" w:hAnsi="Times New Roman" w:cs="Times New Roman"/>
          <w:b/>
          <w:bCs/>
          <w:color w:val="CC3300"/>
          <w:sz w:val="27"/>
          <w:szCs w:val="27"/>
          <w:lang w:eastAsia="fr-FR"/>
        </w:rPr>
        <w:t>I</w:t>
      </w:r>
      <w:bookmarkEnd w:id="19"/>
      <w:r w:rsidRPr="00474810">
        <w:rPr>
          <w:rFonts w:ascii="Times New Roman" w:eastAsia="Times New Roman" w:hAnsi="Times New Roman" w:cs="Times New Roman"/>
          <w:b/>
          <w:bCs/>
          <w:color w:val="CC3300"/>
          <w:sz w:val="27"/>
          <w:szCs w:val="27"/>
          <w:lang w:eastAsia="fr-FR"/>
        </w:rPr>
        <w:t>V - LES VESICULES SEMINALES</w:t>
      </w:r>
    </w:p>
    <w:p w14:paraId="5CF55DF0" w14:textId="6E12129E" w:rsidR="009C7566" w:rsidRDefault="00474810" w:rsidP="00474810">
      <w:pPr>
        <w:spacing w:after="0" w:line="360" w:lineRule="auto"/>
        <w:ind w:right="1"/>
        <w:rPr>
          <w:rFonts w:ascii="Times New Roman" w:eastAsia="Times New Roman" w:hAnsi="Times New Roman" w:cs="Times New Roman"/>
          <w:sz w:val="24"/>
          <w:szCs w:val="24"/>
          <w:lang w:eastAsia="fr-FR"/>
        </w:rPr>
      </w:pPr>
      <w:r w:rsidRPr="00474810">
        <w:rPr>
          <w:rFonts w:ascii="Times New Roman" w:eastAsia="Times New Roman" w:hAnsi="Times New Roman" w:cs="Times New Roman"/>
          <w:sz w:val="24"/>
          <w:szCs w:val="24"/>
          <w:lang w:eastAsia="fr-FR"/>
        </w:rPr>
        <w:t> </w:t>
      </w:r>
    </w:p>
    <w:p w14:paraId="4C21A50A" w14:textId="436A5D92" w:rsidR="009C7566" w:rsidRDefault="00D41492" w:rsidP="00474810">
      <w:pPr>
        <w:spacing w:after="0" w:line="360" w:lineRule="auto"/>
        <w:ind w:right="1"/>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14:anchorId="62947DF5" wp14:editId="55A6C9FB">
            <wp:extent cx="5760720" cy="4153535"/>
            <wp:effectExtent l="0" t="0" r="508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27">
                      <a:extLst>
                        <a:ext uri="{28A0092B-C50C-407E-A947-70E740481C1C}">
                          <a14:useLocalDpi xmlns:a14="http://schemas.microsoft.com/office/drawing/2010/main" val="0"/>
                        </a:ext>
                      </a:extLst>
                    </a:blip>
                    <a:stretch>
                      <a:fillRect/>
                    </a:stretch>
                  </pic:blipFill>
                  <pic:spPr>
                    <a:xfrm>
                      <a:off x="0" y="0"/>
                      <a:ext cx="5760720" cy="4153535"/>
                    </a:xfrm>
                    <a:prstGeom prst="rect">
                      <a:avLst/>
                    </a:prstGeom>
                  </pic:spPr>
                </pic:pic>
              </a:graphicData>
            </a:graphic>
          </wp:inline>
        </w:drawing>
      </w:r>
    </w:p>
    <w:p w14:paraId="07778AA9" w14:textId="77777777" w:rsidR="00474810" w:rsidRPr="00474810" w:rsidRDefault="00474810" w:rsidP="00474810">
      <w:pPr>
        <w:spacing w:after="0" w:line="360" w:lineRule="auto"/>
        <w:ind w:right="1"/>
        <w:rPr>
          <w:rFonts w:ascii="Times New Roman" w:eastAsia="Times New Roman" w:hAnsi="Times New Roman" w:cs="Times New Roman"/>
          <w:sz w:val="24"/>
          <w:szCs w:val="24"/>
          <w:lang w:eastAsia="fr-FR"/>
        </w:rPr>
      </w:pPr>
      <w:r w:rsidRPr="00474810">
        <w:rPr>
          <w:rFonts w:ascii="Times New Roman" w:eastAsia="Times New Roman" w:hAnsi="Times New Roman" w:cs="Times New Roman"/>
          <w:sz w:val="24"/>
          <w:szCs w:val="24"/>
          <w:lang w:eastAsia="fr-FR"/>
        </w:rPr>
        <w:t> </w:t>
      </w:r>
    </w:p>
    <w:p w14:paraId="100F1CBC" w14:textId="77777777" w:rsidR="00474810" w:rsidRPr="00474810" w:rsidRDefault="00474810" w:rsidP="00474810">
      <w:pPr>
        <w:spacing w:after="0" w:line="360" w:lineRule="auto"/>
        <w:ind w:right="1"/>
        <w:rPr>
          <w:rFonts w:ascii="Times New Roman" w:eastAsia="Times New Roman" w:hAnsi="Times New Roman" w:cs="Times New Roman"/>
          <w:sz w:val="24"/>
          <w:szCs w:val="24"/>
          <w:lang w:eastAsia="fr-FR"/>
        </w:rPr>
      </w:pPr>
      <w:r w:rsidRPr="00474810">
        <w:rPr>
          <w:rFonts w:ascii="Times New Roman" w:eastAsia="Times New Roman" w:hAnsi="Times New Roman" w:cs="Times New Roman"/>
          <w:b/>
          <w:sz w:val="24"/>
          <w:szCs w:val="24"/>
          <w:lang w:eastAsia="fr-FR"/>
        </w:rPr>
        <w:t>Observer au faible grossissement</w:t>
      </w:r>
      <w:r w:rsidRPr="00474810">
        <w:rPr>
          <w:rFonts w:ascii="Times New Roman" w:eastAsia="Times New Roman" w:hAnsi="Times New Roman" w:cs="Times New Roman"/>
          <w:sz w:val="24"/>
          <w:szCs w:val="24"/>
          <w:lang w:eastAsia="fr-FR"/>
        </w:rPr>
        <w:t xml:space="preserve"> (Objectif  X 10) que la vésicule séminale se présente comme un gros canal pelotonné.</w:t>
      </w:r>
    </w:p>
    <w:p w14:paraId="2ECE19A3" w14:textId="77777777" w:rsidR="00474810" w:rsidRPr="00474810" w:rsidRDefault="00474810" w:rsidP="00474810">
      <w:pPr>
        <w:spacing w:after="0" w:line="360" w:lineRule="auto"/>
        <w:ind w:right="1"/>
        <w:rPr>
          <w:rFonts w:ascii="Times New Roman" w:eastAsia="Times New Roman" w:hAnsi="Times New Roman" w:cs="Times New Roman"/>
          <w:sz w:val="24"/>
          <w:szCs w:val="24"/>
          <w:lang w:eastAsia="fr-FR"/>
        </w:rPr>
      </w:pPr>
      <w:r w:rsidRPr="00474810">
        <w:rPr>
          <w:rFonts w:ascii="Times New Roman" w:eastAsia="Times New Roman" w:hAnsi="Times New Roman" w:cs="Times New Roman"/>
          <w:color w:val="000000"/>
          <w:sz w:val="24"/>
          <w:szCs w:val="24"/>
          <w:lang w:eastAsia="fr-FR"/>
        </w:rPr>
        <w:t>    La paroi du tube comprend une muqueuse, une musculeuse et une adventice</w:t>
      </w:r>
    </w:p>
    <w:p w14:paraId="33BA44AD" w14:textId="77777777" w:rsidR="00474810" w:rsidRPr="00474810" w:rsidRDefault="00474810" w:rsidP="00474810">
      <w:pPr>
        <w:spacing w:after="0" w:line="360" w:lineRule="auto"/>
        <w:ind w:right="1"/>
        <w:rPr>
          <w:rFonts w:ascii="Times New Roman" w:eastAsia="Times New Roman" w:hAnsi="Times New Roman" w:cs="Times New Roman"/>
          <w:sz w:val="24"/>
          <w:szCs w:val="24"/>
          <w:lang w:eastAsia="fr-FR"/>
        </w:rPr>
      </w:pPr>
      <w:r w:rsidRPr="00474810">
        <w:rPr>
          <w:rFonts w:ascii="Times New Roman" w:eastAsia="Times New Roman" w:hAnsi="Times New Roman" w:cs="Times New Roman"/>
          <w:sz w:val="24"/>
          <w:szCs w:val="24"/>
          <w:lang w:eastAsia="fr-FR"/>
        </w:rPr>
        <w:t>    La lumière  est irrégulière.car  la muqueuse présente  de nombreux soulèvements primaires, eux-mêmes hérissés de replis secondaires lui donnant un aspect de dentelle. </w:t>
      </w:r>
    </w:p>
    <w:p w14:paraId="0BE97F1C" w14:textId="77777777" w:rsidR="00474810" w:rsidRPr="00474810" w:rsidRDefault="00474810" w:rsidP="00474810">
      <w:pPr>
        <w:spacing w:after="0" w:line="360" w:lineRule="auto"/>
        <w:ind w:right="1"/>
        <w:rPr>
          <w:rFonts w:ascii="Times New Roman" w:eastAsia="Times New Roman" w:hAnsi="Times New Roman" w:cs="Times New Roman"/>
          <w:sz w:val="24"/>
          <w:szCs w:val="24"/>
          <w:lang w:eastAsia="fr-FR"/>
        </w:rPr>
      </w:pPr>
      <w:r w:rsidRPr="00474810">
        <w:rPr>
          <w:rFonts w:ascii="Times New Roman" w:eastAsia="Times New Roman" w:hAnsi="Times New Roman" w:cs="Times New Roman"/>
          <w:i/>
          <w:iCs/>
          <w:color w:val="008080"/>
          <w:sz w:val="24"/>
          <w:szCs w:val="24"/>
          <w:lang w:eastAsia="fr-FR"/>
        </w:rPr>
        <w:t>    Ces replis de la muqueuse augmentent la surface d'échange entre les cellules glandulaires et le milieu extérieur</w:t>
      </w:r>
    </w:p>
    <w:p w14:paraId="17BE1BFB" w14:textId="77777777" w:rsidR="00474810" w:rsidRPr="00474810" w:rsidRDefault="00474810" w:rsidP="00474810">
      <w:pPr>
        <w:spacing w:after="0" w:line="360" w:lineRule="auto"/>
        <w:ind w:right="1"/>
        <w:rPr>
          <w:rFonts w:ascii="Times New Roman" w:eastAsia="Times New Roman" w:hAnsi="Times New Roman" w:cs="Times New Roman"/>
          <w:sz w:val="24"/>
          <w:szCs w:val="24"/>
          <w:lang w:eastAsia="fr-FR"/>
        </w:rPr>
      </w:pPr>
      <w:r w:rsidRPr="00474810">
        <w:rPr>
          <w:rFonts w:ascii="Times New Roman" w:eastAsia="Times New Roman" w:hAnsi="Times New Roman" w:cs="Times New Roman"/>
          <w:sz w:val="24"/>
          <w:szCs w:val="24"/>
          <w:lang w:eastAsia="fr-FR"/>
        </w:rPr>
        <w:t>    Les vésicules séminales  sont entourées d'une paroi musculaire épaisse.</w:t>
      </w:r>
    </w:p>
    <w:p w14:paraId="39A4A617" w14:textId="77777777" w:rsidR="0060363E" w:rsidRDefault="00474810" w:rsidP="00474810">
      <w:pPr>
        <w:spacing w:after="0" w:line="360" w:lineRule="auto"/>
        <w:ind w:right="1"/>
        <w:rPr>
          <w:rFonts w:ascii="Times New Roman" w:eastAsia="Times New Roman" w:hAnsi="Times New Roman" w:cs="Times New Roman"/>
          <w:sz w:val="24"/>
          <w:szCs w:val="24"/>
          <w:lang w:eastAsia="fr-FR"/>
        </w:rPr>
      </w:pPr>
      <w:r w:rsidRPr="00474810">
        <w:rPr>
          <w:rFonts w:ascii="Times New Roman" w:eastAsia="Times New Roman" w:hAnsi="Times New Roman" w:cs="Times New Roman"/>
          <w:i/>
          <w:iCs/>
          <w:color w:val="008080"/>
          <w:sz w:val="24"/>
          <w:szCs w:val="24"/>
          <w:lang w:eastAsia="fr-FR"/>
        </w:rPr>
        <w:t>    Pendant l'éjaculation, sous la stimulation nerveuse orthosympathique des léïomyocytes,  le liquide séminal est expulsé des vésicules séminales dans le canal éjaculateur puis dans l'urètre prostatique.</w:t>
      </w:r>
    </w:p>
    <w:p w14:paraId="3FF9A6B9" w14:textId="7629A803" w:rsidR="00E54611" w:rsidRDefault="00E54611" w:rsidP="00E54611">
      <w:pPr>
        <w:spacing w:after="0" w:line="240" w:lineRule="auto"/>
        <w:rPr>
          <w:rFonts w:ascii="Source Sans Pro" w:eastAsia="Times New Roman" w:hAnsi="Source Sans Pro" w:cs="Times New Roman"/>
          <w:b/>
          <w:bCs/>
          <w:color w:val="444444"/>
          <w:sz w:val="24"/>
          <w:szCs w:val="24"/>
          <w:lang w:eastAsia="fr-FR"/>
        </w:rPr>
      </w:pPr>
      <w:r w:rsidRPr="00E54611">
        <w:rPr>
          <w:rFonts w:ascii="Source Sans Pro" w:eastAsia="Times New Roman" w:hAnsi="Source Sans Pro" w:cs="Times New Roman"/>
          <w:b/>
          <w:bCs/>
          <w:color w:val="444444"/>
          <w:sz w:val="24"/>
          <w:szCs w:val="24"/>
          <w:lang w:eastAsia="fr-FR"/>
        </w:rPr>
        <w:t>Observer au faible grossissement que </w:t>
      </w:r>
    </w:p>
    <w:p w14:paraId="371F602B" w14:textId="77777777" w:rsidR="00E54611" w:rsidRPr="00E54611" w:rsidRDefault="00E54611" w:rsidP="00E54611">
      <w:pPr>
        <w:spacing w:after="0" w:line="240" w:lineRule="auto"/>
        <w:rPr>
          <w:rFonts w:ascii="Times New Roman" w:eastAsia="Times New Roman" w:hAnsi="Times New Roman" w:cs="Times New Roman"/>
          <w:sz w:val="24"/>
          <w:szCs w:val="24"/>
          <w:lang w:eastAsia="fr-FR"/>
        </w:rPr>
      </w:pPr>
    </w:p>
    <w:p w14:paraId="5FF8DD36" w14:textId="694B3C8D" w:rsidR="00E54611" w:rsidRPr="00E54611" w:rsidRDefault="00E54611" w:rsidP="00E54611">
      <w:pPr>
        <w:spacing w:after="0" w:line="360" w:lineRule="auto"/>
        <w:ind w:right="1"/>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lastRenderedPageBreak/>
        <w:drawing>
          <wp:inline distT="0" distB="0" distL="0" distR="0" wp14:anchorId="383374DA" wp14:editId="715C1F4C">
            <wp:extent cx="5760720" cy="4372610"/>
            <wp:effectExtent l="0" t="0" r="508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28">
                      <a:extLst>
                        <a:ext uri="{28A0092B-C50C-407E-A947-70E740481C1C}">
                          <a14:useLocalDpi xmlns:a14="http://schemas.microsoft.com/office/drawing/2010/main" val="0"/>
                        </a:ext>
                      </a:extLst>
                    </a:blip>
                    <a:stretch>
                      <a:fillRect/>
                    </a:stretch>
                  </pic:blipFill>
                  <pic:spPr>
                    <a:xfrm>
                      <a:off x="0" y="0"/>
                      <a:ext cx="5760720" cy="4372610"/>
                    </a:xfrm>
                    <a:prstGeom prst="rect">
                      <a:avLst/>
                    </a:prstGeom>
                  </pic:spPr>
                </pic:pic>
              </a:graphicData>
            </a:graphic>
          </wp:inline>
        </w:drawing>
      </w:r>
    </w:p>
    <w:p w14:paraId="2C2EBFFA" w14:textId="49B92CCF" w:rsidR="00474810" w:rsidRPr="00474810" w:rsidRDefault="00474810" w:rsidP="00474810">
      <w:pPr>
        <w:spacing w:before="100" w:beforeAutospacing="1" w:after="100" w:afterAutospacing="1" w:line="360" w:lineRule="auto"/>
        <w:rPr>
          <w:rFonts w:ascii="Times New Roman" w:eastAsia="Times New Roman" w:hAnsi="Times New Roman" w:cs="Times New Roman"/>
          <w:sz w:val="24"/>
          <w:szCs w:val="24"/>
          <w:lang w:eastAsia="fr-FR"/>
        </w:rPr>
      </w:pPr>
      <w:r w:rsidRPr="00474810">
        <w:rPr>
          <w:rFonts w:ascii="Times New Roman" w:eastAsia="Times New Roman" w:hAnsi="Times New Roman" w:cs="Times New Roman"/>
          <w:color w:val="000000"/>
          <w:sz w:val="24"/>
          <w:szCs w:val="24"/>
          <w:lang w:eastAsia="fr-FR"/>
        </w:rPr>
        <w:t>- la muqueuse, formée d'un épithélium et d'un chorion aglandulaire, envoie de nombreux diverticules parfois anastomosés dans la lumière du tube,dessinant une véritable dentelle; </w:t>
      </w:r>
    </w:p>
    <w:p w14:paraId="18879F48" w14:textId="77777777" w:rsidR="00474810" w:rsidRPr="00474810" w:rsidRDefault="00474810" w:rsidP="00474810">
      <w:pPr>
        <w:spacing w:after="0" w:line="360" w:lineRule="auto"/>
        <w:ind w:right="1"/>
        <w:rPr>
          <w:rFonts w:ascii="Times New Roman" w:eastAsia="Times New Roman" w:hAnsi="Times New Roman" w:cs="Times New Roman"/>
          <w:sz w:val="24"/>
          <w:szCs w:val="24"/>
          <w:lang w:eastAsia="fr-FR"/>
        </w:rPr>
      </w:pPr>
      <w:r w:rsidRPr="00474810">
        <w:rPr>
          <w:rFonts w:ascii="Times New Roman" w:eastAsia="Times New Roman" w:hAnsi="Times New Roman" w:cs="Times New Roman"/>
          <w:sz w:val="24"/>
          <w:szCs w:val="24"/>
          <w:lang w:eastAsia="fr-FR"/>
        </w:rPr>
        <w:t> </w:t>
      </w:r>
    </w:p>
    <w:p w14:paraId="25F64F3F" w14:textId="77777777" w:rsidR="00474810" w:rsidRPr="00474810" w:rsidRDefault="00474810" w:rsidP="00474810">
      <w:pPr>
        <w:spacing w:after="0" w:line="360" w:lineRule="auto"/>
        <w:ind w:right="1"/>
        <w:rPr>
          <w:rFonts w:ascii="Times New Roman" w:eastAsia="Times New Roman" w:hAnsi="Times New Roman" w:cs="Times New Roman"/>
          <w:sz w:val="24"/>
          <w:szCs w:val="24"/>
          <w:lang w:eastAsia="fr-FR"/>
        </w:rPr>
      </w:pPr>
      <w:r w:rsidRPr="00474810">
        <w:rPr>
          <w:rFonts w:ascii="Times New Roman" w:eastAsia="Times New Roman" w:hAnsi="Times New Roman" w:cs="Times New Roman"/>
          <w:sz w:val="24"/>
          <w:szCs w:val="24"/>
          <w:lang w:eastAsia="fr-FR"/>
        </w:rPr>
        <w:t> </w:t>
      </w:r>
    </w:p>
    <w:p w14:paraId="754ADF4D" w14:textId="77777777" w:rsidR="00474810" w:rsidRPr="00474810" w:rsidRDefault="00474810" w:rsidP="00474810">
      <w:pPr>
        <w:spacing w:after="0" w:line="360" w:lineRule="auto"/>
        <w:ind w:right="1"/>
        <w:rPr>
          <w:rFonts w:ascii="Times New Roman" w:eastAsia="Times New Roman" w:hAnsi="Times New Roman" w:cs="Times New Roman"/>
          <w:sz w:val="24"/>
          <w:szCs w:val="24"/>
          <w:lang w:eastAsia="fr-FR"/>
        </w:rPr>
      </w:pPr>
      <w:r w:rsidRPr="00474810">
        <w:rPr>
          <w:rFonts w:ascii="Times New Roman" w:eastAsia="Times New Roman" w:hAnsi="Times New Roman" w:cs="Times New Roman"/>
          <w:sz w:val="24"/>
          <w:szCs w:val="24"/>
          <w:lang w:eastAsia="fr-FR"/>
        </w:rPr>
        <w:t> </w:t>
      </w:r>
    </w:p>
    <w:p w14:paraId="54658EBF" w14:textId="77777777" w:rsidR="00474810" w:rsidRPr="00474810" w:rsidRDefault="00474810" w:rsidP="00474810">
      <w:pPr>
        <w:spacing w:after="0" w:line="360" w:lineRule="auto"/>
        <w:ind w:right="1"/>
        <w:rPr>
          <w:rFonts w:ascii="Times New Roman" w:eastAsia="Times New Roman" w:hAnsi="Times New Roman" w:cs="Times New Roman"/>
          <w:sz w:val="24"/>
          <w:szCs w:val="24"/>
          <w:lang w:eastAsia="fr-FR"/>
        </w:rPr>
      </w:pPr>
      <w:r w:rsidRPr="00474810">
        <w:rPr>
          <w:rFonts w:ascii="Times New Roman" w:eastAsia="Times New Roman" w:hAnsi="Times New Roman" w:cs="Times New Roman"/>
          <w:sz w:val="24"/>
          <w:szCs w:val="24"/>
          <w:lang w:eastAsia="fr-FR"/>
        </w:rPr>
        <w:t> </w:t>
      </w:r>
    </w:p>
    <w:p w14:paraId="5722264D" w14:textId="77777777" w:rsidR="00474810" w:rsidRPr="00474810" w:rsidRDefault="00474810" w:rsidP="00474810">
      <w:pPr>
        <w:spacing w:after="0" w:line="360" w:lineRule="auto"/>
        <w:ind w:right="1"/>
        <w:rPr>
          <w:rFonts w:ascii="Times New Roman" w:eastAsia="Times New Roman" w:hAnsi="Times New Roman" w:cs="Times New Roman"/>
          <w:sz w:val="24"/>
          <w:szCs w:val="24"/>
          <w:lang w:eastAsia="fr-FR"/>
        </w:rPr>
      </w:pPr>
      <w:r w:rsidRPr="00474810">
        <w:rPr>
          <w:rFonts w:ascii="Times New Roman" w:eastAsia="Times New Roman" w:hAnsi="Times New Roman" w:cs="Times New Roman"/>
          <w:sz w:val="24"/>
          <w:szCs w:val="24"/>
          <w:lang w:eastAsia="fr-FR"/>
        </w:rPr>
        <w:t> </w:t>
      </w:r>
    </w:p>
    <w:p w14:paraId="54244DE9" w14:textId="77777777" w:rsidR="00474810" w:rsidRPr="00474810" w:rsidRDefault="00474810" w:rsidP="00474810">
      <w:pPr>
        <w:spacing w:after="0" w:line="360" w:lineRule="auto"/>
        <w:ind w:right="1"/>
        <w:rPr>
          <w:rFonts w:ascii="Times New Roman" w:eastAsia="Times New Roman" w:hAnsi="Times New Roman" w:cs="Times New Roman"/>
          <w:sz w:val="24"/>
          <w:szCs w:val="24"/>
          <w:lang w:eastAsia="fr-FR"/>
        </w:rPr>
      </w:pPr>
      <w:r w:rsidRPr="00474810">
        <w:rPr>
          <w:rFonts w:ascii="Times New Roman" w:eastAsia="Times New Roman" w:hAnsi="Times New Roman" w:cs="Times New Roman"/>
          <w:sz w:val="24"/>
          <w:szCs w:val="24"/>
          <w:lang w:eastAsia="fr-FR"/>
        </w:rPr>
        <w:t> </w:t>
      </w:r>
    </w:p>
    <w:p w14:paraId="0FCDB9BE" w14:textId="77777777" w:rsidR="00474810" w:rsidRPr="00474810" w:rsidRDefault="00474810" w:rsidP="00474810">
      <w:pPr>
        <w:spacing w:after="0" w:line="360" w:lineRule="auto"/>
        <w:ind w:right="1"/>
        <w:rPr>
          <w:rFonts w:ascii="Times New Roman" w:eastAsia="Times New Roman" w:hAnsi="Times New Roman" w:cs="Times New Roman"/>
          <w:sz w:val="24"/>
          <w:szCs w:val="24"/>
          <w:lang w:eastAsia="fr-FR"/>
        </w:rPr>
      </w:pPr>
      <w:r w:rsidRPr="00474810">
        <w:rPr>
          <w:rFonts w:ascii="Times New Roman" w:eastAsia="Times New Roman" w:hAnsi="Times New Roman" w:cs="Times New Roman"/>
          <w:sz w:val="24"/>
          <w:szCs w:val="24"/>
          <w:lang w:eastAsia="fr-FR"/>
        </w:rPr>
        <w:t> </w:t>
      </w:r>
    </w:p>
    <w:p w14:paraId="625B562F" w14:textId="77777777" w:rsidR="00474810" w:rsidRPr="00474810" w:rsidRDefault="00474810" w:rsidP="00474810">
      <w:pPr>
        <w:spacing w:after="0" w:line="360" w:lineRule="auto"/>
        <w:ind w:right="1"/>
        <w:rPr>
          <w:rFonts w:ascii="Times New Roman" w:eastAsia="Times New Roman" w:hAnsi="Times New Roman" w:cs="Times New Roman"/>
          <w:sz w:val="24"/>
          <w:szCs w:val="24"/>
          <w:lang w:eastAsia="fr-FR"/>
        </w:rPr>
      </w:pPr>
      <w:r w:rsidRPr="00474810">
        <w:rPr>
          <w:rFonts w:ascii="Times New Roman" w:eastAsia="Times New Roman" w:hAnsi="Times New Roman" w:cs="Times New Roman"/>
          <w:sz w:val="24"/>
          <w:szCs w:val="24"/>
          <w:lang w:eastAsia="fr-FR"/>
        </w:rPr>
        <w:t> </w:t>
      </w:r>
    </w:p>
    <w:p w14:paraId="650630B3" w14:textId="77777777" w:rsidR="00474810" w:rsidRPr="00474810" w:rsidRDefault="00474810" w:rsidP="00474810">
      <w:pPr>
        <w:spacing w:after="0" w:line="360" w:lineRule="auto"/>
        <w:ind w:right="1"/>
        <w:rPr>
          <w:rFonts w:ascii="Times New Roman" w:eastAsia="Times New Roman" w:hAnsi="Times New Roman" w:cs="Times New Roman"/>
          <w:sz w:val="24"/>
          <w:szCs w:val="24"/>
          <w:lang w:eastAsia="fr-FR"/>
        </w:rPr>
      </w:pPr>
      <w:r w:rsidRPr="00474810">
        <w:rPr>
          <w:rFonts w:ascii="Times New Roman" w:eastAsia="Times New Roman" w:hAnsi="Times New Roman" w:cs="Times New Roman"/>
          <w:sz w:val="24"/>
          <w:szCs w:val="24"/>
          <w:lang w:eastAsia="fr-FR"/>
        </w:rPr>
        <w:t> </w:t>
      </w:r>
    </w:p>
    <w:p w14:paraId="398724E2" w14:textId="77777777" w:rsidR="00474810" w:rsidRPr="00474810" w:rsidRDefault="00474810" w:rsidP="00474810">
      <w:pPr>
        <w:spacing w:after="0" w:line="360" w:lineRule="auto"/>
        <w:ind w:right="1"/>
        <w:rPr>
          <w:rFonts w:ascii="Times New Roman" w:eastAsia="Times New Roman" w:hAnsi="Times New Roman" w:cs="Times New Roman"/>
          <w:sz w:val="24"/>
          <w:szCs w:val="24"/>
          <w:lang w:eastAsia="fr-FR"/>
        </w:rPr>
      </w:pPr>
      <w:r w:rsidRPr="00474810">
        <w:rPr>
          <w:rFonts w:ascii="Times New Roman" w:eastAsia="Times New Roman" w:hAnsi="Times New Roman" w:cs="Times New Roman"/>
          <w:sz w:val="24"/>
          <w:szCs w:val="24"/>
          <w:lang w:eastAsia="fr-FR"/>
        </w:rPr>
        <w:t> </w:t>
      </w:r>
    </w:p>
    <w:p w14:paraId="109ED47C" w14:textId="77777777" w:rsidR="00474810" w:rsidRPr="00474810" w:rsidRDefault="00474810" w:rsidP="00474810">
      <w:pPr>
        <w:spacing w:after="0" w:line="360" w:lineRule="auto"/>
        <w:ind w:right="1"/>
        <w:rPr>
          <w:rFonts w:ascii="Times New Roman" w:eastAsia="Times New Roman" w:hAnsi="Times New Roman" w:cs="Times New Roman"/>
          <w:sz w:val="24"/>
          <w:szCs w:val="24"/>
          <w:lang w:eastAsia="fr-FR"/>
        </w:rPr>
      </w:pPr>
      <w:r w:rsidRPr="00474810">
        <w:rPr>
          <w:rFonts w:ascii="Times New Roman" w:eastAsia="Times New Roman" w:hAnsi="Times New Roman" w:cs="Times New Roman"/>
          <w:sz w:val="24"/>
          <w:szCs w:val="24"/>
          <w:lang w:eastAsia="fr-FR"/>
        </w:rPr>
        <w:t> </w:t>
      </w:r>
    </w:p>
    <w:p w14:paraId="384A5F7B" w14:textId="77777777" w:rsidR="00474810" w:rsidRPr="00474810" w:rsidRDefault="00474810" w:rsidP="00474810">
      <w:pPr>
        <w:spacing w:after="0" w:line="360" w:lineRule="auto"/>
        <w:ind w:right="1"/>
        <w:rPr>
          <w:rFonts w:ascii="Times New Roman" w:eastAsia="Times New Roman" w:hAnsi="Times New Roman" w:cs="Times New Roman"/>
          <w:sz w:val="24"/>
          <w:szCs w:val="24"/>
          <w:lang w:eastAsia="fr-FR"/>
        </w:rPr>
      </w:pPr>
      <w:r w:rsidRPr="00474810">
        <w:rPr>
          <w:rFonts w:ascii="Times New Roman" w:eastAsia="Times New Roman" w:hAnsi="Times New Roman" w:cs="Times New Roman"/>
          <w:sz w:val="24"/>
          <w:szCs w:val="24"/>
          <w:lang w:eastAsia="fr-FR"/>
        </w:rPr>
        <w:t> </w:t>
      </w:r>
    </w:p>
    <w:p w14:paraId="3C505663" w14:textId="020C68AE" w:rsidR="00474810" w:rsidRDefault="00474810" w:rsidP="00E54611">
      <w:pPr>
        <w:spacing w:after="0" w:line="360" w:lineRule="auto"/>
        <w:ind w:right="1"/>
        <w:rPr>
          <w:rFonts w:ascii="Times New Roman" w:eastAsia="Times New Roman" w:hAnsi="Times New Roman" w:cs="Times New Roman"/>
          <w:sz w:val="24"/>
          <w:szCs w:val="24"/>
          <w:lang w:eastAsia="fr-FR"/>
        </w:rPr>
      </w:pPr>
      <w:r w:rsidRPr="00474810">
        <w:rPr>
          <w:rFonts w:ascii="Times New Roman" w:eastAsia="Times New Roman" w:hAnsi="Times New Roman" w:cs="Times New Roman"/>
          <w:sz w:val="24"/>
          <w:szCs w:val="24"/>
          <w:lang w:eastAsia="fr-FR"/>
        </w:rPr>
        <w:t> </w:t>
      </w:r>
    </w:p>
    <w:p w14:paraId="31188D90" w14:textId="72A467B4" w:rsidR="00E54611" w:rsidRPr="00474810" w:rsidRDefault="00E54611" w:rsidP="00E54611">
      <w:pPr>
        <w:spacing w:after="0" w:line="360" w:lineRule="auto"/>
        <w:ind w:right="1"/>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lastRenderedPageBreak/>
        <w:drawing>
          <wp:inline distT="0" distB="0" distL="0" distR="0" wp14:anchorId="282B4A4B" wp14:editId="69B34C46">
            <wp:extent cx="5760720" cy="4942840"/>
            <wp:effectExtent l="0" t="0" r="508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29">
                      <a:extLst>
                        <a:ext uri="{28A0092B-C50C-407E-A947-70E740481C1C}">
                          <a14:useLocalDpi xmlns:a14="http://schemas.microsoft.com/office/drawing/2010/main" val="0"/>
                        </a:ext>
                      </a:extLst>
                    </a:blip>
                    <a:stretch>
                      <a:fillRect/>
                    </a:stretch>
                  </pic:blipFill>
                  <pic:spPr>
                    <a:xfrm>
                      <a:off x="0" y="0"/>
                      <a:ext cx="5760720" cy="4942840"/>
                    </a:xfrm>
                    <a:prstGeom prst="rect">
                      <a:avLst/>
                    </a:prstGeom>
                  </pic:spPr>
                </pic:pic>
              </a:graphicData>
            </a:graphic>
          </wp:inline>
        </w:drawing>
      </w:r>
    </w:p>
    <w:p w14:paraId="7B4FE4DF" w14:textId="77777777" w:rsidR="00E54611" w:rsidRDefault="00E54611" w:rsidP="00474810">
      <w:pPr>
        <w:spacing w:after="0" w:line="360" w:lineRule="auto"/>
        <w:ind w:right="1"/>
        <w:rPr>
          <w:rFonts w:ascii="Times New Roman" w:eastAsia="Times New Roman" w:hAnsi="Times New Roman" w:cs="Times New Roman"/>
          <w:sz w:val="24"/>
          <w:szCs w:val="24"/>
          <w:lang w:eastAsia="fr-FR"/>
        </w:rPr>
      </w:pPr>
    </w:p>
    <w:p w14:paraId="710ED66C" w14:textId="1E81F991" w:rsidR="00474810" w:rsidRPr="00474810" w:rsidRDefault="00474810" w:rsidP="00474810">
      <w:pPr>
        <w:spacing w:after="0" w:line="360" w:lineRule="auto"/>
        <w:ind w:right="1"/>
        <w:rPr>
          <w:rFonts w:ascii="Times New Roman" w:eastAsia="Times New Roman" w:hAnsi="Times New Roman" w:cs="Times New Roman"/>
          <w:sz w:val="24"/>
          <w:szCs w:val="24"/>
          <w:lang w:eastAsia="fr-FR"/>
        </w:rPr>
      </w:pPr>
      <w:r w:rsidRPr="00474810">
        <w:rPr>
          <w:rFonts w:ascii="Times New Roman" w:eastAsia="Times New Roman" w:hAnsi="Times New Roman" w:cs="Times New Roman"/>
          <w:sz w:val="24"/>
          <w:szCs w:val="24"/>
          <w:lang w:eastAsia="fr-FR"/>
        </w:rPr>
        <w:t> L'épithélium de revêtement  est formé d'une seule assise de cellules glandulaires, cylindriques, hautes.</w:t>
      </w:r>
    </w:p>
    <w:p w14:paraId="6144F1DB" w14:textId="77777777" w:rsidR="00474810" w:rsidRPr="00474810" w:rsidRDefault="00474810" w:rsidP="00474810">
      <w:pPr>
        <w:spacing w:after="0" w:line="360" w:lineRule="auto"/>
        <w:ind w:right="1"/>
        <w:rPr>
          <w:rFonts w:ascii="Times New Roman" w:eastAsia="Times New Roman" w:hAnsi="Times New Roman" w:cs="Times New Roman"/>
          <w:sz w:val="24"/>
          <w:szCs w:val="24"/>
          <w:lang w:eastAsia="fr-FR"/>
        </w:rPr>
      </w:pPr>
      <w:r w:rsidRPr="00474810">
        <w:rPr>
          <w:rFonts w:ascii="Times New Roman" w:eastAsia="Times New Roman" w:hAnsi="Times New Roman" w:cs="Times New Roman"/>
          <w:sz w:val="24"/>
          <w:szCs w:val="24"/>
          <w:lang w:eastAsia="fr-FR"/>
        </w:rPr>
        <w:t> </w:t>
      </w:r>
    </w:p>
    <w:p w14:paraId="2CFF4BE1" w14:textId="77777777" w:rsidR="00474810" w:rsidRPr="00474810" w:rsidRDefault="00474810" w:rsidP="00474810">
      <w:pPr>
        <w:spacing w:after="0" w:line="360" w:lineRule="auto"/>
        <w:ind w:right="1"/>
        <w:rPr>
          <w:rFonts w:ascii="Times New Roman" w:eastAsia="Times New Roman" w:hAnsi="Times New Roman" w:cs="Times New Roman"/>
          <w:sz w:val="24"/>
          <w:szCs w:val="24"/>
          <w:lang w:eastAsia="fr-FR"/>
        </w:rPr>
      </w:pPr>
      <w:r w:rsidRPr="00474810">
        <w:rPr>
          <w:rFonts w:ascii="Times New Roman" w:eastAsia="Times New Roman" w:hAnsi="Times New Roman" w:cs="Times New Roman"/>
          <w:sz w:val="24"/>
          <w:szCs w:val="24"/>
          <w:lang w:eastAsia="fr-FR"/>
        </w:rPr>
        <w:t> </w:t>
      </w:r>
    </w:p>
    <w:p w14:paraId="590ED11A" w14:textId="77777777" w:rsidR="00474810" w:rsidRPr="00474810" w:rsidRDefault="00474810" w:rsidP="00474810">
      <w:pPr>
        <w:spacing w:after="0" w:line="360" w:lineRule="auto"/>
        <w:ind w:right="1"/>
        <w:rPr>
          <w:rFonts w:ascii="Times New Roman" w:eastAsia="Times New Roman" w:hAnsi="Times New Roman" w:cs="Times New Roman"/>
          <w:sz w:val="24"/>
          <w:szCs w:val="24"/>
          <w:lang w:eastAsia="fr-FR"/>
        </w:rPr>
      </w:pPr>
      <w:r w:rsidRPr="00474810">
        <w:rPr>
          <w:rFonts w:ascii="Times New Roman" w:eastAsia="Times New Roman" w:hAnsi="Times New Roman" w:cs="Times New Roman"/>
          <w:sz w:val="24"/>
          <w:szCs w:val="24"/>
          <w:lang w:eastAsia="fr-FR"/>
        </w:rPr>
        <w:t> </w:t>
      </w:r>
    </w:p>
    <w:p w14:paraId="2878AE89" w14:textId="77777777" w:rsidR="00474810" w:rsidRPr="00474810" w:rsidRDefault="00474810" w:rsidP="00474810">
      <w:pPr>
        <w:spacing w:after="0" w:line="360" w:lineRule="auto"/>
        <w:ind w:right="1"/>
        <w:rPr>
          <w:rFonts w:ascii="Times New Roman" w:eastAsia="Times New Roman" w:hAnsi="Times New Roman" w:cs="Times New Roman"/>
          <w:sz w:val="24"/>
          <w:szCs w:val="24"/>
          <w:lang w:eastAsia="fr-FR"/>
        </w:rPr>
      </w:pPr>
      <w:r w:rsidRPr="00474810">
        <w:rPr>
          <w:rFonts w:ascii="Times New Roman" w:eastAsia="Times New Roman" w:hAnsi="Times New Roman" w:cs="Times New Roman"/>
          <w:sz w:val="24"/>
          <w:szCs w:val="24"/>
          <w:lang w:eastAsia="fr-FR"/>
        </w:rPr>
        <w:t> </w:t>
      </w:r>
    </w:p>
    <w:p w14:paraId="38CC7A50" w14:textId="77777777" w:rsidR="00474810" w:rsidRPr="00474810" w:rsidRDefault="00474810" w:rsidP="00474810">
      <w:pPr>
        <w:spacing w:after="0" w:line="360" w:lineRule="auto"/>
        <w:ind w:right="1"/>
        <w:rPr>
          <w:rFonts w:ascii="Times New Roman" w:eastAsia="Times New Roman" w:hAnsi="Times New Roman" w:cs="Times New Roman"/>
          <w:sz w:val="24"/>
          <w:szCs w:val="24"/>
          <w:lang w:eastAsia="fr-FR"/>
        </w:rPr>
      </w:pPr>
      <w:r w:rsidRPr="00474810">
        <w:rPr>
          <w:rFonts w:ascii="Times New Roman" w:eastAsia="Times New Roman" w:hAnsi="Times New Roman" w:cs="Times New Roman"/>
          <w:sz w:val="24"/>
          <w:szCs w:val="24"/>
          <w:lang w:eastAsia="fr-FR"/>
        </w:rPr>
        <w:t> </w:t>
      </w:r>
    </w:p>
    <w:p w14:paraId="177D1FEA" w14:textId="77777777" w:rsidR="00474810" w:rsidRPr="00474810" w:rsidRDefault="00474810" w:rsidP="00474810">
      <w:pPr>
        <w:spacing w:after="0" w:line="360" w:lineRule="auto"/>
        <w:ind w:right="1"/>
        <w:rPr>
          <w:rFonts w:ascii="Times New Roman" w:eastAsia="Times New Roman" w:hAnsi="Times New Roman" w:cs="Times New Roman"/>
          <w:sz w:val="24"/>
          <w:szCs w:val="24"/>
          <w:lang w:eastAsia="fr-FR"/>
        </w:rPr>
      </w:pPr>
      <w:r w:rsidRPr="00474810">
        <w:rPr>
          <w:rFonts w:ascii="Times New Roman" w:eastAsia="Times New Roman" w:hAnsi="Times New Roman" w:cs="Times New Roman"/>
          <w:sz w:val="24"/>
          <w:szCs w:val="24"/>
          <w:lang w:eastAsia="fr-FR"/>
        </w:rPr>
        <w:t> </w:t>
      </w:r>
    </w:p>
    <w:p w14:paraId="363E071C" w14:textId="77777777" w:rsidR="00474810" w:rsidRPr="00474810" w:rsidRDefault="00474810" w:rsidP="00474810">
      <w:pPr>
        <w:spacing w:after="0" w:line="360" w:lineRule="auto"/>
        <w:ind w:right="1"/>
        <w:rPr>
          <w:rFonts w:ascii="Times New Roman" w:eastAsia="Times New Roman" w:hAnsi="Times New Roman" w:cs="Times New Roman"/>
          <w:sz w:val="24"/>
          <w:szCs w:val="24"/>
          <w:lang w:eastAsia="fr-FR"/>
        </w:rPr>
      </w:pPr>
      <w:r w:rsidRPr="00474810">
        <w:rPr>
          <w:rFonts w:ascii="Times New Roman" w:eastAsia="Times New Roman" w:hAnsi="Times New Roman" w:cs="Times New Roman"/>
          <w:sz w:val="24"/>
          <w:szCs w:val="24"/>
          <w:lang w:eastAsia="fr-FR"/>
        </w:rPr>
        <w:t> </w:t>
      </w:r>
    </w:p>
    <w:p w14:paraId="04A3925F" w14:textId="799EE0E4" w:rsidR="00E54611" w:rsidRDefault="00474810" w:rsidP="00E54611">
      <w:pPr>
        <w:spacing w:after="0" w:line="360" w:lineRule="auto"/>
        <w:ind w:right="1"/>
      </w:pPr>
      <w:r w:rsidRPr="00474810">
        <w:rPr>
          <w:rFonts w:ascii="Times New Roman" w:eastAsia="Times New Roman" w:hAnsi="Times New Roman" w:cs="Times New Roman"/>
          <w:sz w:val="24"/>
          <w:szCs w:val="24"/>
          <w:lang w:eastAsia="fr-FR"/>
        </w:rPr>
        <w:t> </w:t>
      </w:r>
    </w:p>
    <w:p w14:paraId="78DE5077" w14:textId="0120372B" w:rsidR="00F72C07" w:rsidRDefault="00F72C07" w:rsidP="00E54611">
      <w:pPr>
        <w:spacing w:after="0" w:line="360" w:lineRule="auto"/>
        <w:ind w:right="1"/>
      </w:pPr>
    </w:p>
    <w:sectPr w:rsidR="00F72C0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ource Sans Pro">
    <w:panose1 w:val="020B0503030403020204"/>
    <w:charset w:val="00"/>
    <w:family w:val="swiss"/>
    <w:pitch w:val="variable"/>
    <w:sig w:usb0="600002F7" w:usb1="02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4"/>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4810"/>
    <w:rsid w:val="000333E7"/>
    <w:rsid w:val="00111107"/>
    <w:rsid w:val="002F68E3"/>
    <w:rsid w:val="00342CEC"/>
    <w:rsid w:val="003B1FA1"/>
    <w:rsid w:val="00474810"/>
    <w:rsid w:val="0060363E"/>
    <w:rsid w:val="009C7566"/>
    <w:rsid w:val="00A127FD"/>
    <w:rsid w:val="00B36E11"/>
    <w:rsid w:val="00B43B5F"/>
    <w:rsid w:val="00D41492"/>
    <w:rsid w:val="00DA5A93"/>
    <w:rsid w:val="00E204AC"/>
    <w:rsid w:val="00E54611"/>
    <w:rsid w:val="00E8108E"/>
    <w:rsid w:val="00F264CF"/>
    <w:rsid w:val="00F66DD5"/>
    <w:rsid w:val="00F72C07"/>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316E59"/>
  <w15:chartTrackingRefBased/>
  <w15:docId w15:val="{CC16B46F-A218-462E-91AE-17884345D2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semiHidden/>
    <w:unhideWhenUsed/>
    <w:rsid w:val="00474810"/>
    <w:rPr>
      <w:color w:val="0000FF"/>
      <w:u w:val="single"/>
    </w:rPr>
  </w:style>
  <w:style w:type="paragraph" w:styleId="NormalWeb">
    <w:name w:val="Normal (Web)"/>
    <w:basedOn w:val="Normal"/>
    <w:uiPriority w:val="99"/>
    <w:semiHidden/>
    <w:unhideWhenUsed/>
    <w:rsid w:val="00474810"/>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Corpsdetexte">
    <w:name w:val="Body Text"/>
    <w:basedOn w:val="Normal"/>
    <w:link w:val="CorpsdetexteCar"/>
    <w:uiPriority w:val="99"/>
    <w:semiHidden/>
    <w:unhideWhenUsed/>
    <w:rsid w:val="00474810"/>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CorpsdetexteCar">
    <w:name w:val="Corps de texte Car"/>
    <w:basedOn w:val="Policepardfaut"/>
    <w:link w:val="Corpsdetexte"/>
    <w:uiPriority w:val="99"/>
    <w:semiHidden/>
    <w:rsid w:val="00474810"/>
    <w:rPr>
      <w:rFonts w:ascii="Times New Roman" w:eastAsia="Times New Roman" w:hAnsi="Times New Roman" w:cs="Times New Roman"/>
      <w:sz w:val="24"/>
      <w:szCs w:val="24"/>
      <w:lang w:eastAsia="fr-FR"/>
    </w:rPr>
  </w:style>
  <w:style w:type="character" w:styleId="lev">
    <w:name w:val="Strong"/>
    <w:basedOn w:val="Policepardfaut"/>
    <w:uiPriority w:val="22"/>
    <w:qFormat/>
    <w:rsid w:val="00E5461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04039726">
      <w:bodyDiv w:val="1"/>
      <w:marLeft w:val="0"/>
      <w:marRight w:val="0"/>
      <w:marTop w:val="0"/>
      <w:marBottom w:val="0"/>
      <w:divBdr>
        <w:top w:val="none" w:sz="0" w:space="0" w:color="auto"/>
        <w:left w:val="none" w:sz="0" w:space="0" w:color="auto"/>
        <w:bottom w:val="none" w:sz="0" w:space="0" w:color="auto"/>
        <w:right w:val="none" w:sz="0" w:space="0" w:color="auto"/>
      </w:divBdr>
    </w:div>
    <w:div w:id="2034718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file:///X:\Histologie\02%20DFGSM2\CD%202016%202017\TP-P2%20WEB\htm\gen-mas\genmal-physio.htm" TargetMode="External"/><Relationship Id="rId13" Type="http://schemas.openxmlformats.org/officeDocument/2006/relationships/hyperlink" Target="file:///X:\Histologie\02%20DFGSM2\CD%202016%202017\TP-P2%20WEB\htm\gen-mas\genmal-physio.htm" TargetMode="External"/><Relationship Id="rId18" Type="http://schemas.openxmlformats.org/officeDocument/2006/relationships/image" Target="media/image7.jpg"/><Relationship Id="rId26" Type="http://schemas.openxmlformats.org/officeDocument/2006/relationships/image" Target="media/image14.jpg"/><Relationship Id="rId3" Type="http://schemas.openxmlformats.org/officeDocument/2006/relationships/webSettings" Target="webSettings.xml"/><Relationship Id="rId21" Type="http://schemas.openxmlformats.org/officeDocument/2006/relationships/image" Target="media/image9.jpg"/><Relationship Id="rId7" Type="http://schemas.openxmlformats.org/officeDocument/2006/relationships/hyperlink" Target="file:///X:\Histologie\02%20DFGSM2\CD%202016%202017\TP-P2%20WEB\htm\gen-mas\genmal-physio.htm" TargetMode="External"/><Relationship Id="rId12" Type="http://schemas.openxmlformats.org/officeDocument/2006/relationships/image" Target="media/image4.jpg"/><Relationship Id="rId17" Type="http://schemas.openxmlformats.org/officeDocument/2006/relationships/image" Target="media/image6.jpg"/><Relationship Id="rId25" Type="http://schemas.openxmlformats.org/officeDocument/2006/relationships/image" Target="media/image13.jpg"/><Relationship Id="rId2" Type="http://schemas.openxmlformats.org/officeDocument/2006/relationships/settings" Target="settings.xml"/><Relationship Id="rId16" Type="http://schemas.openxmlformats.org/officeDocument/2006/relationships/hyperlink" Target="file:///X:\Histologie\02%20DFGSM2\CD%202016%202017\TP-P2%20WEB\htm\gen-mas\genmal-poly.htm" TargetMode="External"/><Relationship Id="rId20" Type="http://schemas.openxmlformats.org/officeDocument/2006/relationships/hyperlink" Target="file:///X:\Histologie\02%20DFGSM2\CD%202016%202017\TP-P2%20WEB\htm\gen-mas\genmal-physio.htm" TargetMode="External"/><Relationship Id="rId29" Type="http://schemas.openxmlformats.org/officeDocument/2006/relationships/image" Target="media/image17.jpg"/><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hyperlink" Target="file:///X:\Histologie\02%20DFGSM2\CD%202016%202017\TP-P2%20WEB\htm\gen-mas\genmal-physio.htm" TargetMode="External"/><Relationship Id="rId24" Type="http://schemas.openxmlformats.org/officeDocument/2006/relationships/image" Target="media/image12.jpg"/><Relationship Id="rId5" Type="http://schemas.openxmlformats.org/officeDocument/2006/relationships/image" Target="media/image2.jpg"/><Relationship Id="rId15" Type="http://schemas.openxmlformats.org/officeDocument/2006/relationships/hyperlink" Target="file:///X:\Histologie\02%20DFGSM2\CD%202016%202017\TP-P2%20WEB\htm\gen-mas\genmal-physio.htm" TargetMode="External"/><Relationship Id="rId23" Type="http://schemas.openxmlformats.org/officeDocument/2006/relationships/image" Target="media/image11.jpg"/><Relationship Id="rId28" Type="http://schemas.openxmlformats.org/officeDocument/2006/relationships/image" Target="media/image16.jpg"/><Relationship Id="rId10" Type="http://schemas.openxmlformats.org/officeDocument/2006/relationships/hyperlink" Target="file:///X:\Histologie\02%20DFGSM2\CD%202016%202017\TP-P2%20WEB\htm\gen-mas\genmal-physio.htm" TargetMode="External"/><Relationship Id="rId19" Type="http://schemas.openxmlformats.org/officeDocument/2006/relationships/image" Target="media/image8.jpg"/><Relationship Id="rId31" Type="http://schemas.openxmlformats.org/officeDocument/2006/relationships/theme" Target="theme/theme1.xml"/><Relationship Id="rId4" Type="http://schemas.openxmlformats.org/officeDocument/2006/relationships/image" Target="media/image1.jpg"/><Relationship Id="rId9" Type="http://schemas.openxmlformats.org/officeDocument/2006/relationships/hyperlink" Target="file:///X:\Histologie\02%20DFGSM2\CD%202016%202017\TP-P2%20WEB\htm\gen-mas\genmal-physio.htm" TargetMode="External"/><Relationship Id="rId14" Type="http://schemas.openxmlformats.org/officeDocument/2006/relationships/image" Target="media/image5.jpg"/><Relationship Id="rId22" Type="http://schemas.openxmlformats.org/officeDocument/2006/relationships/image" Target="media/image10.jpg"/><Relationship Id="rId27" Type="http://schemas.openxmlformats.org/officeDocument/2006/relationships/image" Target="media/image15.jpg"/><Relationship Id="rId30"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4270</TotalTime>
  <Pages>22</Pages>
  <Words>2618</Words>
  <Characters>14400</Characters>
  <Application>Microsoft Office Word</Application>
  <DocSecurity>0</DocSecurity>
  <Lines>120</Lines>
  <Paragraphs>33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baudhuin-m</dc:creator>
  <cp:keywords/>
  <dc:description/>
  <cp:lastModifiedBy>Microsoft Office User</cp:lastModifiedBy>
  <cp:revision>8</cp:revision>
  <dcterms:created xsi:type="dcterms:W3CDTF">2019-07-24T10:09:00Z</dcterms:created>
  <dcterms:modified xsi:type="dcterms:W3CDTF">2021-08-16T14:13:00Z</dcterms:modified>
</cp:coreProperties>
</file>